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5F976" w14:textId="77777777" w:rsidR="007B48D5" w:rsidRDefault="00020185" w:rsidP="007B48D5">
      <w:pPr>
        <w:ind w:left="9360"/>
      </w:pPr>
      <w:r>
        <w:rPr>
          <w:noProof/>
        </w:rPr>
        <mc:AlternateContent>
          <mc:Choice Requires="wps">
            <w:drawing>
              <wp:anchor distT="0" distB="0" distL="114300" distR="114300" simplePos="0" relativeHeight="251659264" behindDoc="0" locked="0" layoutInCell="1" allowOverlap="1" wp14:anchorId="27C27964" wp14:editId="299F4E86">
                <wp:simplePos x="0" y="0"/>
                <wp:positionH relativeFrom="margin">
                  <wp:posOffset>-109959</wp:posOffset>
                </wp:positionH>
                <wp:positionV relativeFrom="paragraph">
                  <wp:posOffset>60743</wp:posOffset>
                </wp:positionV>
                <wp:extent cx="4901878" cy="671332"/>
                <wp:effectExtent l="0" t="0" r="13335" b="14605"/>
                <wp:wrapNone/>
                <wp:docPr id="787761599" name="Text Box 1"/>
                <wp:cNvGraphicFramePr/>
                <a:graphic xmlns:a="http://schemas.openxmlformats.org/drawingml/2006/main">
                  <a:graphicData uri="http://schemas.microsoft.com/office/word/2010/wordprocessingShape">
                    <wps:wsp>
                      <wps:cNvSpPr txBox="1"/>
                      <wps:spPr>
                        <a:xfrm>
                          <a:off x="0" y="0"/>
                          <a:ext cx="4901878" cy="671332"/>
                        </a:xfrm>
                        <a:prstGeom prst="rect">
                          <a:avLst/>
                        </a:prstGeom>
                        <a:solidFill>
                          <a:schemeClr val="lt1"/>
                        </a:solidFill>
                        <a:ln w="6350">
                          <a:solidFill>
                            <a:schemeClr val="bg1"/>
                          </a:solidFill>
                        </a:ln>
                      </wps:spPr>
                      <wps:txbx>
                        <w:txbxContent>
                          <w:p w14:paraId="2BF813AD" w14:textId="77777777" w:rsidR="00F467F7" w:rsidRPr="007B48D5" w:rsidRDefault="00020185" w:rsidP="007B48D5">
                            <w:pPr>
                              <w:rPr>
                                <w:rFonts w:ascii="Abadi" w:hAnsi="Abadi"/>
                                <w:color w:val="00AAE6"/>
                                <w:sz w:val="72"/>
                                <w:szCs w:val="72"/>
                              </w:rPr>
                            </w:pPr>
                            <w:r w:rsidRPr="007B48D5">
                              <w:rPr>
                                <w:rStyle w:val="normaltextrun"/>
                                <w:rFonts w:ascii="Abadi" w:hAnsi="Abadi" w:cs="Calibri"/>
                                <w:color w:val="00AAE6"/>
                                <w:sz w:val="72"/>
                                <w:szCs w:val="72"/>
                                <w:bdr w:val="none" w:sz="0" w:space="0" w:color="auto" w:frame="1"/>
                                <w:lang w:val="en-GB"/>
                              </w:rPr>
                              <w:t>Job Advert Template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C27964" id="_x0000_t202" coordsize="21600,21600" o:spt="202" path="m,l,21600r21600,l21600,xe">
                <v:stroke joinstyle="miter"/>
                <v:path gradientshapeok="t" o:connecttype="rect"/>
              </v:shapetype>
              <v:shape id="Text Box 1" o:spid="_x0000_s1026" type="#_x0000_t202" style="position:absolute;left:0;text-align:left;margin-left:-8.65pt;margin-top:4.8pt;width:385.95pt;height:52.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" fillcolor="white [3201]" strokecolor="white [3212]" strokeweight=".5pt">
                <v:textbox>
                  <w:txbxContent>
                    <w:p w14:paraId="2BF813AD" w14:textId="77777777" w:rsidR="00F467F7" w:rsidRPr="007B48D5" w:rsidRDefault="00020185" w:rsidP="007B48D5">
                      <w:pPr>
                        <w:rPr>
                          <w:rFonts w:ascii="Abadi" w:hAnsi="Abadi"/>
                          <w:color w:val="00AAE6"/>
                          <w:sz w:val="72"/>
                          <w:szCs w:val="72"/>
                        </w:rPr>
                      </w:pPr>
                      <w:r w:rsidRPr="007B48D5">
                        <w:rPr>
                          <w:rStyle w:val="normaltextrun"/>
                          <w:rFonts w:ascii="Abadi" w:hAnsi="Abadi" w:cs="Calibri"/>
                          <w:color w:val="00AAE6"/>
                          <w:sz w:val="72"/>
                          <w:szCs w:val="72"/>
                          <w:bdr w:val="none" w:sz="0" w:space="0" w:color="auto" w:frame="1"/>
                          <w:lang w:val="en-GB"/>
                        </w:rPr>
                        <w:t>Job Advert Template</w:t>
                      </w:r>
                    </w:p>
                  </w:txbxContent>
                </v:textbox>
                <w10:wrap anchorx="margin"/>
              </v:shape>
            </w:pict>
          </mc:Fallback>
        </mc:AlternateContent>
      </w:r>
      <w:r>
        <w:t xml:space="preserve">     </w:t>
      </w:r>
      <w:r w:rsidR="007B48D5">
        <w:rPr>
          <w:noProof/>
        </w:rPr>
        <w:drawing>
          <wp:inline distT="0" distB="0" distL="0" distR="0" wp14:anchorId="2944D1FE" wp14:editId="5F5D43D2">
            <wp:extent cx="1435260" cy="47842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48867" cy="482956"/>
                    </a:xfrm>
                    <a:prstGeom prst="rect">
                      <a:avLst/>
                    </a:prstGeom>
                    <a:noFill/>
                    <a:ln>
                      <a:noFill/>
                    </a:ln>
                  </pic:spPr>
                </pic:pic>
              </a:graphicData>
            </a:graphic>
          </wp:inline>
        </w:drawing>
      </w:r>
      <w:r>
        <w:t xml:space="preserve">   </w:t>
      </w:r>
    </w:p>
    <w:tbl>
      <w:tblPr>
        <w:tblStyle w:val="TableGrid"/>
        <w:tblpPr w:leftFromText="180" w:rightFromText="180" w:vertAnchor="text" w:horzAnchor="margin" w:tblpY="24"/>
        <w:tblW w:w="0" w:type="auto"/>
        <w:tblLook w:val="04A0" w:firstRow="1" w:lastRow="0" w:firstColumn="1" w:lastColumn="0" w:noHBand="0" w:noVBand="1"/>
      </w:tblPr>
      <w:tblGrid>
        <w:gridCol w:w="5831"/>
        <w:gridCol w:w="5831"/>
      </w:tblGrid>
      <w:tr w:rsidR="00580B27" w14:paraId="7AB3CF48" w14:textId="77777777" w:rsidTr="3B074AE6">
        <w:tc>
          <w:tcPr>
            <w:tcW w:w="5831" w:type="dxa"/>
            <w:shd w:val="clear" w:color="auto" w:fill="F2F2F2" w:themeFill="background1" w:themeFillShade="F2"/>
          </w:tcPr>
          <w:p w14:paraId="21BFCF07" w14:textId="77777777" w:rsidR="00580B27" w:rsidRPr="00A96F37" w:rsidRDefault="00580B27" w:rsidP="3B074AE6">
            <w:pPr>
              <w:spacing w:after="160" w:line="259" w:lineRule="auto"/>
              <w:rPr>
                <w:color w:val="000000" w:themeColor="text1"/>
                <w:highlight w:val="yellow"/>
              </w:rPr>
            </w:pPr>
            <w:r w:rsidRPr="3B074AE6">
              <w:rPr>
                <w:color w:val="000000" w:themeColor="text1"/>
                <w:highlight w:val="yellow"/>
              </w:rPr>
              <w:t>Advertised Position Title:</w:t>
            </w:r>
            <w:r w:rsidRPr="3B074AE6">
              <w:rPr>
                <w:color w:val="000000" w:themeColor="text1"/>
              </w:rPr>
              <w:t xml:space="preserve"> </w:t>
            </w:r>
          </w:p>
          <w:p w14:paraId="56760AFF" w14:textId="57295AFC" w:rsidR="00580B27" w:rsidRPr="00580B27" w:rsidRDefault="003345C0" w:rsidP="3B074AE6">
            <w:pPr>
              <w:rPr>
                <w:color w:val="000000" w:themeColor="text1"/>
                <w:highlight w:val="yellow"/>
              </w:rPr>
            </w:pPr>
            <w:r w:rsidRPr="3B074AE6">
              <w:rPr>
                <w:color w:val="000000" w:themeColor="text1"/>
                <w:highlight w:val="yellow"/>
              </w:rPr>
              <w:t xml:space="preserve">Senior </w:t>
            </w:r>
            <w:r w:rsidR="00BE579F" w:rsidRPr="3B074AE6">
              <w:rPr>
                <w:color w:val="000000" w:themeColor="text1"/>
                <w:highlight w:val="yellow"/>
              </w:rPr>
              <w:t>Aquatic</w:t>
            </w:r>
            <w:r w:rsidR="0070652B" w:rsidRPr="3B074AE6">
              <w:rPr>
                <w:color w:val="000000" w:themeColor="text1"/>
                <w:highlight w:val="yellow"/>
              </w:rPr>
              <w:t xml:space="preserve"> Ecologist </w:t>
            </w:r>
            <w:r w:rsidR="006768EF" w:rsidRPr="3B074AE6">
              <w:rPr>
                <w:color w:val="000000" w:themeColor="text1"/>
                <w:highlight w:val="yellow"/>
              </w:rPr>
              <w:t xml:space="preserve">– </w:t>
            </w:r>
            <w:r w:rsidR="00BE579F" w:rsidRPr="3B074AE6">
              <w:rPr>
                <w:color w:val="000000" w:themeColor="text1"/>
                <w:highlight w:val="yellow"/>
              </w:rPr>
              <w:t>QLD NSW</w:t>
            </w:r>
            <w:r w:rsidR="2FB7B2D2" w:rsidRPr="3B074AE6">
              <w:rPr>
                <w:color w:val="000000" w:themeColor="text1"/>
                <w:highlight w:val="yellow"/>
              </w:rPr>
              <w:t xml:space="preserve"> ACT</w:t>
            </w:r>
            <w:r w:rsidRPr="3B074AE6">
              <w:rPr>
                <w:color w:val="000000" w:themeColor="text1"/>
                <w:highlight w:val="yellow"/>
              </w:rPr>
              <w:t xml:space="preserve"> (R336)</w:t>
            </w:r>
            <w:r w:rsidRPr="3B074AE6">
              <w:rPr>
                <w:color w:val="000000" w:themeColor="text1"/>
              </w:rPr>
              <w:t xml:space="preserve"> </w:t>
            </w:r>
          </w:p>
          <w:p w14:paraId="0990AF1C" w14:textId="77777777" w:rsidR="00580B27" w:rsidRPr="00A96F37" w:rsidRDefault="00580B27" w:rsidP="00580B27">
            <w:pPr>
              <w:rPr>
                <w:color w:val="000000" w:themeColor="text1"/>
              </w:rPr>
            </w:pPr>
          </w:p>
        </w:tc>
        <w:tc>
          <w:tcPr>
            <w:tcW w:w="5831" w:type="dxa"/>
            <w:vMerge w:val="restart"/>
            <w:shd w:val="clear" w:color="auto" w:fill="F2F2F2" w:themeFill="background1" w:themeFillShade="F2"/>
          </w:tcPr>
          <w:p w14:paraId="0E9A69D1" w14:textId="77777777" w:rsidR="00580B27" w:rsidRPr="00A96F37" w:rsidRDefault="00580B27" w:rsidP="00580B27">
            <w:pPr>
              <w:rPr>
                <w:color w:val="000000" w:themeColor="text1"/>
              </w:rPr>
            </w:pPr>
            <w:r w:rsidRPr="00A96F37">
              <w:rPr>
                <w:color w:val="000000" w:themeColor="text1"/>
              </w:rPr>
              <w:t xml:space="preserve">Headline Selling Points: </w:t>
            </w:r>
          </w:p>
          <w:p w14:paraId="54DA2395" w14:textId="77777777" w:rsidR="006768EF" w:rsidRPr="00A96F37" w:rsidRDefault="006768EF" w:rsidP="00580B27">
            <w:pPr>
              <w:rPr>
                <w:color w:val="000000" w:themeColor="text1"/>
              </w:rPr>
            </w:pPr>
          </w:p>
          <w:p w14:paraId="4F93EEDC" w14:textId="77777777" w:rsidR="0070652B" w:rsidRPr="00A96F37" w:rsidRDefault="00AC4745" w:rsidP="00A96F37">
            <w:pPr>
              <w:pStyle w:val="ListParagraph"/>
              <w:numPr>
                <w:ilvl w:val="0"/>
                <w:numId w:val="8"/>
              </w:numPr>
              <w:rPr>
                <w:color w:val="000000" w:themeColor="text1"/>
              </w:rPr>
            </w:pPr>
            <w:r>
              <w:rPr>
                <w:color w:val="000000" w:themeColor="text1"/>
              </w:rPr>
              <w:t xml:space="preserve">Join a growing Aquatic Ecology practice </w:t>
            </w:r>
          </w:p>
          <w:p w14:paraId="793F3EB1" w14:textId="77777777" w:rsidR="0070652B" w:rsidRPr="00A96F37" w:rsidRDefault="0070652B" w:rsidP="00A96F37">
            <w:pPr>
              <w:pStyle w:val="ListParagraph"/>
              <w:numPr>
                <w:ilvl w:val="0"/>
                <w:numId w:val="8"/>
              </w:numPr>
              <w:rPr>
                <w:color w:val="000000" w:themeColor="text1"/>
              </w:rPr>
            </w:pPr>
            <w:r w:rsidRPr="00A96F37">
              <w:rPr>
                <w:color w:val="000000" w:themeColor="text1"/>
              </w:rPr>
              <w:t xml:space="preserve">Work on significant </w:t>
            </w:r>
            <w:r w:rsidR="00A96F37" w:rsidRPr="00A96F37">
              <w:rPr>
                <w:color w:val="000000" w:themeColor="text1"/>
              </w:rPr>
              <w:t>and diverse</w:t>
            </w:r>
            <w:r w:rsidRPr="00A96F37">
              <w:rPr>
                <w:color w:val="000000" w:themeColor="text1"/>
              </w:rPr>
              <w:t xml:space="preserve"> projects</w:t>
            </w:r>
          </w:p>
          <w:p w14:paraId="0A55052A" w14:textId="77777777" w:rsidR="00580B27" w:rsidRPr="00A96F37" w:rsidRDefault="00A96F37" w:rsidP="00A96F37">
            <w:pPr>
              <w:pStyle w:val="ListParagraph"/>
              <w:numPr>
                <w:ilvl w:val="0"/>
                <w:numId w:val="8"/>
              </w:numPr>
              <w:rPr>
                <w:color w:val="000000" w:themeColor="text1"/>
              </w:rPr>
            </w:pPr>
            <w:r w:rsidRPr="00A96F37">
              <w:rPr>
                <w:color w:val="000000" w:themeColor="text1"/>
              </w:rPr>
              <w:t xml:space="preserve">Flexibility &amp; hybrid working that works for you </w:t>
            </w:r>
          </w:p>
        </w:tc>
      </w:tr>
      <w:tr w:rsidR="00580B27" w14:paraId="3EA71C71" w14:textId="77777777" w:rsidTr="3B074AE6">
        <w:tc>
          <w:tcPr>
            <w:tcW w:w="5831" w:type="dxa"/>
            <w:shd w:val="clear" w:color="auto" w:fill="F2F2F2" w:themeFill="background1" w:themeFillShade="F2"/>
          </w:tcPr>
          <w:p w14:paraId="5F23F1BE" w14:textId="77777777" w:rsidR="00580B27" w:rsidRPr="00A96F37" w:rsidRDefault="00580B27" w:rsidP="00580B27">
            <w:pPr>
              <w:rPr>
                <w:color w:val="000000" w:themeColor="text1"/>
              </w:rPr>
            </w:pPr>
            <w:r w:rsidRPr="00A96F37">
              <w:rPr>
                <w:color w:val="000000" w:themeColor="text1"/>
              </w:rPr>
              <w:t>Headline/Social Post:</w:t>
            </w:r>
          </w:p>
          <w:p w14:paraId="00FDF825" w14:textId="77777777" w:rsidR="00580B27" w:rsidRPr="00A96F37" w:rsidRDefault="00580B27" w:rsidP="00580B27">
            <w:pPr>
              <w:rPr>
                <w:color w:val="000000" w:themeColor="text1"/>
              </w:rPr>
            </w:pPr>
          </w:p>
          <w:p w14:paraId="2A25490F" w14:textId="77777777" w:rsidR="00582BE0" w:rsidRPr="00A96F37" w:rsidRDefault="00582BE0" w:rsidP="00580B27">
            <w:pPr>
              <w:rPr>
                <w:color w:val="000000" w:themeColor="text1"/>
              </w:rPr>
            </w:pPr>
            <w:r w:rsidRPr="00A96F37">
              <w:rPr>
                <w:color w:val="000000" w:themeColor="text1"/>
              </w:rPr>
              <w:t xml:space="preserve">Come and join a truly special team of Ecology specialists </w:t>
            </w:r>
            <w:proofErr w:type="gramStart"/>
            <w:r w:rsidRPr="00A96F37">
              <w:rPr>
                <w:color w:val="000000" w:themeColor="text1"/>
              </w:rPr>
              <w:t xml:space="preserve">and </w:t>
            </w:r>
            <w:r w:rsidR="00712F76" w:rsidRPr="00A96F37">
              <w:rPr>
                <w:color w:val="000000" w:themeColor="text1"/>
              </w:rPr>
              <w:t xml:space="preserve"> focus</w:t>
            </w:r>
            <w:proofErr w:type="gramEnd"/>
            <w:r w:rsidR="00712F76" w:rsidRPr="00A96F37">
              <w:rPr>
                <w:color w:val="000000" w:themeColor="text1"/>
              </w:rPr>
              <w:t xml:space="preserve"> on the delivery of aquatic ecology solutions</w:t>
            </w:r>
          </w:p>
          <w:p w14:paraId="73707EF7" w14:textId="77777777" w:rsidR="00580B27" w:rsidRPr="00A96F37" w:rsidRDefault="00580B27" w:rsidP="00580B27">
            <w:pPr>
              <w:rPr>
                <w:color w:val="000000" w:themeColor="text1"/>
              </w:rPr>
            </w:pPr>
          </w:p>
          <w:p w14:paraId="3DC3D01D" w14:textId="77777777" w:rsidR="00580B27" w:rsidRPr="00A96F37" w:rsidRDefault="00580B27" w:rsidP="00580B27">
            <w:pPr>
              <w:rPr>
                <w:color w:val="000000" w:themeColor="text1"/>
              </w:rPr>
            </w:pPr>
          </w:p>
        </w:tc>
        <w:tc>
          <w:tcPr>
            <w:tcW w:w="5831" w:type="dxa"/>
            <w:vMerge/>
          </w:tcPr>
          <w:p w14:paraId="1C13CCDE" w14:textId="77777777" w:rsidR="00580B27" w:rsidRPr="00A96F37" w:rsidRDefault="00580B27" w:rsidP="00580B27">
            <w:pPr>
              <w:rPr>
                <w:color w:val="000000" w:themeColor="text1"/>
              </w:rPr>
            </w:pPr>
          </w:p>
        </w:tc>
      </w:tr>
    </w:tbl>
    <w:p w14:paraId="2BFAF2F1" w14:textId="77777777" w:rsidR="007F060F" w:rsidRDefault="007F060F" w:rsidP="0070652B">
      <w:pPr>
        <w:rPr>
          <w:lang w:val="en-AU"/>
        </w:rPr>
      </w:pPr>
    </w:p>
    <w:p w14:paraId="5546E3DD" w14:textId="77777777" w:rsidR="009A2437" w:rsidRDefault="00B17B93" w:rsidP="007F060F">
      <w:pPr>
        <w:spacing w:after="0"/>
        <w:rPr>
          <w:lang w:val="en-AU"/>
        </w:rPr>
      </w:pPr>
      <w:r>
        <w:rPr>
          <w:lang w:val="en-AU"/>
        </w:rPr>
        <w:t xml:space="preserve">Are you passionate about aquatic ecosystems </w:t>
      </w:r>
      <w:r w:rsidR="007F060F">
        <w:rPr>
          <w:lang w:val="en-AU"/>
        </w:rPr>
        <w:t xml:space="preserve">and looking for an opportunity to focus on the delivery of aquatic </w:t>
      </w:r>
      <w:r w:rsidR="007F060F" w:rsidRPr="0070652B">
        <w:rPr>
          <w:lang w:val="en-AU"/>
        </w:rPr>
        <w:t>ecology solutions?</w:t>
      </w:r>
    </w:p>
    <w:p w14:paraId="1BA066BC" w14:textId="77777777" w:rsidR="007F060F" w:rsidRDefault="007F060F" w:rsidP="007F060F">
      <w:pPr>
        <w:spacing w:after="0"/>
        <w:ind w:left="9360"/>
      </w:pPr>
    </w:p>
    <w:p w14:paraId="7391FEC7" w14:textId="77777777" w:rsidR="007F060F" w:rsidRPr="0070652B" w:rsidRDefault="007F060F" w:rsidP="007F060F">
      <w:pPr>
        <w:spacing w:after="0"/>
        <w:rPr>
          <w:lang w:val="en-AU"/>
        </w:rPr>
      </w:pPr>
      <w:r w:rsidRPr="0070652B">
        <w:rPr>
          <w:lang w:val="en-AU"/>
        </w:rPr>
        <w:t xml:space="preserve">Want to </w:t>
      </w:r>
      <w:r>
        <w:rPr>
          <w:lang w:val="en-AU"/>
        </w:rPr>
        <w:t>be part of</w:t>
      </w:r>
      <w:r w:rsidRPr="0070652B">
        <w:rPr>
          <w:lang w:val="en-AU"/>
        </w:rPr>
        <w:t xml:space="preserve"> a truly special team of Ecolog</w:t>
      </w:r>
      <w:r>
        <w:rPr>
          <w:lang w:val="en-AU"/>
        </w:rPr>
        <w:t xml:space="preserve">ists where you can look forward to supportive mentorship and opportunities to grow?  </w:t>
      </w:r>
    </w:p>
    <w:p w14:paraId="42E8193F" w14:textId="77777777" w:rsidR="007F060F" w:rsidRDefault="007F060F" w:rsidP="007F060F">
      <w:pPr>
        <w:spacing w:after="0"/>
        <w:rPr>
          <w:lang w:val="en-AU"/>
        </w:rPr>
      </w:pPr>
    </w:p>
    <w:p w14:paraId="5D1D5097" w14:textId="77777777" w:rsidR="00582BE0" w:rsidRDefault="00B17B93" w:rsidP="007F060F">
      <w:pPr>
        <w:spacing w:after="0"/>
        <w:rPr>
          <w:lang w:val="en-AU"/>
        </w:rPr>
      </w:pPr>
      <w:r>
        <w:rPr>
          <w:lang w:val="en-AU"/>
        </w:rPr>
        <w:t xml:space="preserve">Would you love the </w:t>
      </w:r>
      <w:r w:rsidR="00582BE0">
        <w:rPr>
          <w:lang w:val="en-AU"/>
        </w:rPr>
        <w:t xml:space="preserve">challenge of </w:t>
      </w:r>
      <w:r w:rsidR="009A2437">
        <w:rPr>
          <w:lang w:val="en-AU"/>
        </w:rPr>
        <w:t xml:space="preserve">working on </w:t>
      </w:r>
      <w:r w:rsidR="00582BE0" w:rsidRPr="0070652B">
        <w:rPr>
          <w:lang w:val="en-AU"/>
        </w:rPr>
        <w:t xml:space="preserve">diverse </w:t>
      </w:r>
      <w:r w:rsidR="00582BE0">
        <w:rPr>
          <w:lang w:val="en-AU"/>
        </w:rPr>
        <w:t xml:space="preserve">groundbreaking </w:t>
      </w:r>
      <w:r w:rsidR="00582BE0" w:rsidRPr="0070652B">
        <w:rPr>
          <w:lang w:val="en-AU"/>
        </w:rPr>
        <w:t>projects that span diverse industries such as renewables, mining, energy and infrastructure?</w:t>
      </w:r>
    </w:p>
    <w:p w14:paraId="48A98E5E" w14:textId="77777777" w:rsidR="007F060F" w:rsidRDefault="007F060F" w:rsidP="007F060F">
      <w:pPr>
        <w:spacing w:after="0"/>
        <w:rPr>
          <w:lang w:val="en-AU"/>
        </w:rPr>
      </w:pPr>
    </w:p>
    <w:p w14:paraId="2BC77A00" w14:textId="77777777" w:rsidR="00582BE0" w:rsidRDefault="00582BE0" w:rsidP="00582BE0">
      <w:pPr>
        <w:rPr>
          <w:lang w:val="en-AU"/>
        </w:rPr>
      </w:pPr>
      <w:r>
        <w:rPr>
          <w:rStyle w:val="Strong"/>
          <w:rFonts w:ascii="Segoe UI" w:hAnsi="Segoe UI" w:cs="Segoe UI"/>
          <w:sz w:val="21"/>
          <w:szCs w:val="21"/>
          <w:shd w:val="clear" w:color="auto" w:fill="FFFFFF"/>
        </w:rPr>
        <w:t>At EMM, we talk about purpose, not ‘work'</w:t>
      </w:r>
    </w:p>
    <w:p w14:paraId="1EA02147" w14:textId="77777777" w:rsidR="003753F5" w:rsidRDefault="003753F5" w:rsidP="003753F5">
      <w:pPr>
        <w:rPr>
          <w:lang w:val="en-AU"/>
        </w:rPr>
      </w:pPr>
      <w:r w:rsidRPr="0070652B">
        <w:rPr>
          <w:lang w:val="en-AU"/>
        </w:rPr>
        <w:t xml:space="preserve">If you’re looking to grow your career and </w:t>
      </w:r>
      <w:r>
        <w:rPr>
          <w:lang w:val="en-AU"/>
        </w:rPr>
        <w:t>the team around you</w:t>
      </w:r>
      <w:r w:rsidRPr="0070652B">
        <w:rPr>
          <w:lang w:val="en-AU"/>
        </w:rPr>
        <w:t xml:space="preserve">, you’ll find a place to do great things here at EMM. </w:t>
      </w:r>
    </w:p>
    <w:p w14:paraId="1EE88918" w14:textId="082B58AF" w:rsidR="003345C0" w:rsidRDefault="003345C0" w:rsidP="003345C0">
      <w:pPr>
        <w:rPr>
          <w:lang w:val="en-AU"/>
        </w:rPr>
      </w:pPr>
      <w:r>
        <w:rPr>
          <w:lang w:val="en-AU"/>
        </w:rPr>
        <w:t xml:space="preserve">We’re looking for an experienced Aquatic Ecologist with a passion and expertise in freshwater ecosystems. You’ll join our growing Aquatic Ecology practice and play an important role in the delivery of a variety of aquatic project and shaping the strategic direction of our aquatic ecology solutions. </w:t>
      </w:r>
    </w:p>
    <w:p w14:paraId="31CF2403" w14:textId="77777777" w:rsidR="003345C0" w:rsidRPr="003345C0" w:rsidRDefault="003345C0" w:rsidP="003345C0">
      <w:pPr>
        <w:rPr>
          <w:lang w:val="en-AU"/>
        </w:rPr>
      </w:pPr>
      <w:r w:rsidRPr="003345C0">
        <w:t>At EMM, we believe that a sustainable future is achievable and we proactively pursue opportunities to help our clients and the community make it a reality. Our dedicated team of environmental professionals are committed to driving positive change through innovation, collaboration and out-of-the-box thinking.</w:t>
      </w:r>
      <w:r w:rsidRPr="003345C0">
        <w:rPr>
          <w:lang w:val="en-AU"/>
        </w:rPr>
        <w:t> </w:t>
      </w:r>
    </w:p>
    <w:p w14:paraId="72A546DA" w14:textId="77777777" w:rsidR="003345C0" w:rsidRPr="003345C0" w:rsidRDefault="003345C0" w:rsidP="003345C0">
      <w:pPr>
        <w:rPr>
          <w:lang w:val="en-AU"/>
        </w:rPr>
      </w:pPr>
      <w:r w:rsidRPr="003345C0">
        <w:t>We were incredibly proud to be </w:t>
      </w:r>
      <w:proofErr w:type="spellStart"/>
      <w:r w:rsidRPr="003345C0">
        <w:t>recognised</w:t>
      </w:r>
      <w:proofErr w:type="spellEnd"/>
      <w:r w:rsidRPr="003345C0">
        <w:t> once again this year as the </w:t>
      </w:r>
      <w:r w:rsidRPr="003345C0">
        <w:rPr>
          <w:b/>
          <w:bCs/>
        </w:rPr>
        <w:t>Best Provider of ESG Services: Built &amp; Natural Environment Consulting in the 2026 Client Choice Awards. </w:t>
      </w:r>
      <w:r w:rsidRPr="003345C0">
        <w:t>Unlike many industry awards, the Client Choice Awards are judged solely on client feedback - that’s what makes this recognition so meaningful.</w:t>
      </w:r>
    </w:p>
    <w:p w14:paraId="76BAE235" w14:textId="77777777" w:rsidR="0070652B" w:rsidRPr="0070652B" w:rsidRDefault="0070652B" w:rsidP="0070652B">
      <w:pPr>
        <w:rPr>
          <w:b/>
          <w:bCs/>
          <w:lang w:val="en-AU"/>
        </w:rPr>
      </w:pPr>
      <w:r w:rsidRPr="0070652B">
        <w:rPr>
          <w:b/>
          <w:bCs/>
          <w:lang w:val="en-AU"/>
        </w:rPr>
        <w:t xml:space="preserve">Here’s what you can expect and count on in your new role as </w:t>
      </w:r>
      <w:r w:rsidR="00165A80">
        <w:rPr>
          <w:b/>
          <w:bCs/>
          <w:lang w:val="en-AU"/>
        </w:rPr>
        <w:t>an Aquatic</w:t>
      </w:r>
      <w:r w:rsidRPr="0070652B">
        <w:rPr>
          <w:b/>
          <w:bCs/>
          <w:lang w:val="en-AU"/>
        </w:rPr>
        <w:t xml:space="preserve"> Ecologist with EMM:</w:t>
      </w:r>
    </w:p>
    <w:p w14:paraId="7A850994" w14:textId="77777777" w:rsidR="0070652B" w:rsidRPr="0070652B" w:rsidRDefault="0070652B" w:rsidP="0070652B">
      <w:pPr>
        <w:numPr>
          <w:ilvl w:val="0"/>
          <w:numId w:val="3"/>
        </w:numPr>
        <w:rPr>
          <w:lang w:val="en-AU"/>
        </w:rPr>
      </w:pPr>
      <w:r w:rsidRPr="3B074AE6">
        <w:rPr>
          <w:lang w:val="en-AU"/>
        </w:rPr>
        <w:t>You’ll be part of a highly experienced</w:t>
      </w:r>
      <w:r w:rsidR="00CB70A4" w:rsidRPr="3B074AE6">
        <w:rPr>
          <w:lang w:val="en-AU"/>
        </w:rPr>
        <w:t xml:space="preserve">, passionate and </w:t>
      </w:r>
      <w:r w:rsidR="00A96F37" w:rsidRPr="3B074AE6">
        <w:rPr>
          <w:lang w:val="en-AU"/>
        </w:rPr>
        <w:t>close-knit</w:t>
      </w:r>
      <w:r w:rsidR="00907840" w:rsidRPr="3B074AE6">
        <w:rPr>
          <w:lang w:val="en-AU"/>
        </w:rPr>
        <w:t xml:space="preserve"> </w:t>
      </w:r>
      <w:r w:rsidRPr="3B074AE6">
        <w:rPr>
          <w:lang w:val="en-AU"/>
        </w:rPr>
        <w:t>Ecology</w:t>
      </w:r>
      <w:r w:rsidR="00907840" w:rsidRPr="3B074AE6">
        <w:rPr>
          <w:lang w:val="en-AU"/>
        </w:rPr>
        <w:t xml:space="preserve"> </w:t>
      </w:r>
      <w:r w:rsidRPr="3B074AE6">
        <w:rPr>
          <w:lang w:val="en-AU"/>
        </w:rPr>
        <w:t>community</w:t>
      </w:r>
      <w:r w:rsidR="00CB70A4" w:rsidRPr="3B074AE6">
        <w:rPr>
          <w:lang w:val="en-AU"/>
        </w:rPr>
        <w:t>,</w:t>
      </w:r>
      <w:r w:rsidRPr="3B074AE6">
        <w:rPr>
          <w:lang w:val="en-AU"/>
        </w:rPr>
        <w:t xml:space="preserve"> </w:t>
      </w:r>
      <w:r w:rsidR="00907840" w:rsidRPr="3B074AE6">
        <w:rPr>
          <w:lang w:val="en-AU"/>
        </w:rPr>
        <w:t xml:space="preserve">who </w:t>
      </w:r>
      <w:r w:rsidR="00CB70A4" w:rsidRPr="3B074AE6">
        <w:rPr>
          <w:lang w:val="en-AU"/>
        </w:rPr>
        <w:t>love to collaborate</w:t>
      </w:r>
      <w:r w:rsidR="00A96F37" w:rsidRPr="3B074AE6">
        <w:rPr>
          <w:lang w:val="en-AU"/>
        </w:rPr>
        <w:t>, sharing</w:t>
      </w:r>
      <w:r w:rsidR="00907840" w:rsidRPr="3B074AE6">
        <w:rPr>
          <w:lang w:val="en-AU"/>
        </w:rPr>
        <w:t xml:space="preserve"> knowledge and </w:t>
      </w:r>
      <w:r w:rsidR="00CB70A4" w:rsidRPr="3B074AE6">
        <w:rPr>
          <w:lang w:val="en-AU"/>
        </w:rPr>
        <w:t xml:space="preserve">ideas </w:t>
      </w:r>
      <w:r w:rsidR="00907840" w:rsidRPr="3B074AE6">
        <w:rPr>
          <w:lang w:val="en-AU"/>
        </w:rPr>
        <w:t>that spark innovation</w:t>
      </w:r>
      <w:r w:rsidR="00CB70A4" w:rsidRPr="3B074AE6">
        <w:rPr>
          <w:lang w:val="en-AU"/>
        </w:rPr>
        <w:t xml:space="preserve">  </w:t>
      </w:r>
    </w:p>
    <w:p w14:paraId="68AD4DF9" w14:textId="6D7F8383" w:rsidR="50551D47" w:rsidRDefault="50551D47" w:rsidP="3B074AE6">
      <w:pPr>
        <w:numPr>
          <w:ilvl w:val="0"/>
          <w:numId w:val="3"/>
        </w:numPr>
      </w:pPr>
      <w:r w:rsidRPr="3B074AE6">
        <w:t xml:space="preserve">You’ll support multi-disciplinary projects collaborating with </w:t>
      </w:r>
      <w:r w:rsidR="21779209" w:rsidRPr="3B074AE6">
        <w:t xml:space="preserve">cross discipline specialists including water resources engineers, hydrogeologists and </w:t>
      </w:r>
      <w:r w:rsidR="078D351D" w:rsidRPr="3B074AE6">
        <w:t xml:space="preserve">planning specialists </w:t>
      </w:r>
      <w:r w:rsidR="21779209" w:rsidRPr="3B074AE6">
        <w:t xml:space="preserve"> </w:t>
      </w:r>
    </w:p>
    <w:p w14:paraId="5CCD7C8F" w14:textId="77777777" w:rsidR="00F80D70" w:rsidRPr="00F80D70" w:rsidRDefault="0070652B" w:rsidP="00F80D70">
      <w:pPr>
        <w:numPr>
          <w:ilvl w:val="0"/>
          <w:numId w:val="3"/>
        </w:numPr>
        <w:rPr>
          <w:lang w:val="en-AU"/>
        </w:rPr>
      </w:pPr>
      <w:r w:rsidRPr="0070652B">
        <w:rPr>
          <w:lang w:val="en-AU"/>
        </w:rPr>
        <w:t xml:space="preserve">Your work will see </w:t>
      </w:r>
      <w:r w:rsidR="00372DEB">
        <w:rPr>
          <w:lang w:val="en-AU"/>
        </w:rPr>
        <w:t xml:space="preserve">you </w:t>
      </w:r>
      <w:r w:rsidR="00165A80">
        <w:rPr>
          <w:lang w:val="en-AU"/>
        </w:rPr>
        <w:t xml:space="preserve">developing your </w:t>
      </w:r>
      <w:r w:rsidR="00712F76">
        <w:rPr>
          <w:lang w:val="en-AU"/>
        </w:rPr>
        <w:t>technical expertise</w:t>
      </w:r>
      <w:r w:rsidR="00F80D70">
        <w:rPr>
          <w:lang w:val="en-AU"/>
        </w:rPr>
        <w:t>,</w:t>
      </w:r>
      <w:r w:rsidR="00712F76">
        <w:rPr>
          <w:lang w:val="en-AU"/>
        </w:rPr>
        <w:t xml:space="preserve"> project management </w:t>
      </w:r>
      <w:r w:rsidR="00F80D70">
        <w:rPr>
          <w:lang w:val="en-AU"/>
        </w:rPr>
        <w:t xml:space="preserve">and </w:t>
      </w:r>
      <w:r w:rsidR="00165A80">
        <w:rPr>
          <w:lang w:val="en-AU"/>
        </w:rPr>
        <w:t>skills to lead a variety of</w:t>
      </w:r>
      <w:r w:rsidRPr="0070652B">
        <w:rPr>
          <w:lang w:val="en-AU"/>
        </w:rPr>
        <w:t xml:space="preserve"> </w:t>
      </w:r>
      <w:r w:rsidR="00165A80">
        <w:t>a</w:t>
      </w:r>
      <w:r w:rsidR="00165A80" w:rsidRPr="00165A80">
        <w:t xml:space="preserve">quatic </w:t>
      </w:r>
      <w:r w:rsidR="00165A80">
        <w:t xml:space="preserve">projects </w:t>
      </w:r>
      <w:r w:rsidR="00165A80" w:rsidRPr="0070652B">
        <w:rPr>
          <w:lang w:val="en-AU"/>
        </w:rPr>
        <w:t>across multiple sectors</w:t>
      </w:r>
      <w:r w:rsidR="00F80D70">
        <w:rPr>
          <w:lang w:val="en-AU"/>
        </w:rPr>
        <w:t xml:space="preserve"> and </w:t>
      </w:r>
      <w:r w:rsidR="00F80D70" w:rsidRPr="00F80D70">
        <w:rPr>
          <w:lang w:val="en-AU"/>
        </w:rPr>
        <w:t>help shape good outcome</w:t>
      </w:r>
      <w:r w:rsidR="00F80D70">
        <w:rPr>
          <w:lang w:val="en-AU"/>
        </w:rPr>
        <w:t>s</w:t>
      </w:r>
    </w:p>
    <w:p w14:paraId="52305549" w14:textId="77777777" w:rsidR="00D52148" w:rsidRDefault="00165A80" w:rsidP="0070652B">
      <w:pPr>
        <w:numPr>
          <w:ilvl w:val="0"/>
          <w:numId w:val="3"/>
        </w:numPr>
        <w:rPr>
          <w:lang w:val="en-AU"/>
        </w:rPr>
      </w:pPr>
      <w:r>
        <w:t>You’ll play a key role in coordinating, supporting or leading fieldwork</w:t>
      </w:r>
      <w:r w:rsidR="00712F76">
        <w:t>,</w:t>
      </w:r>
      <w:r>
        <w:t xml:space="preserve"> </w:t>
      </w:r>
      <w:r w:rsidR="00712F76">
        <w:t xml:space="preserve">including </w:t>
      </w:r>
      <w:r>
        <w:t>the deliver</w:t>
      </w:r>
      <w:r w:rsidR="00907840">
        <w:t>y</w:t>
      </w:r>
      <w:r>
        <w:t xml:space="preserve"> of </w:t>
      </w:r>
      <w:r w:rsidRPr="00165A80">
        <w:t xml:space="preserve">ecology impact assessments </w:t>
      </w:r>
      <w:r>
        <w:t>and g</w:t>
      </w:r>
      <w:r w:rsidRPr="00165A80">
        <w:t>roundwater dependent eco assessments</w:t>
      </w:r>
      <w:r w:rsidR="0070652B" w:rsidRPr="0070652B">
        <w:rPr>
          <w:lang w:val="en-AU"/>
        </w:rPr>
        <w:t xml:space="preserve"> </w:t>
      </w:r>
    </w:p>
    <w:p w14:paraId="2344BB78" w14:textId="77777777" w:rsidR="00F80D70" w:rsidRDefault="00F80D70" w:rsidP="00F80D70">
      <w:pPr>
        <w:pStyle w:val="ListParagraph"/>
        <w:numPr>
          <w:ilvl w:val="0"/>
          <w:numId w:val="3"/>
        </w:numPr>
        <w:spacing w:after="0" w:line="240" w:lineRule="auto"/>
        <w:contextualSpacing w:val="0"/>
        <w:rPr>
          <w:rFonts w:eastAsia="Times New Roman"/>
        </w:rPr>
      </w:pPr>
      <w:r>
        <w:rPr>
          <w:rFonts w:eastAsia="Times New Roman"/>
        </w:rPr>
        <w:t xml:space="preserve">You’ll have access to the latest GIS technology and a team of talented spatial solutions experts </w:t>
      </w:r>
    </w:p>
    <w:p w14:paraId="1ED8BE4A" w14:textId="77777777" w:rsidR="00F80D70" w:rsidRDefault="00F80D70" w:rsidP="00F80D70">
      <w:pPr>
        <w:pStyle w:val="ListParagraph"/>
        <w:spacing w:after="0" w:line="240" w:lineRule="auto"/>
        <w:contextualSpacing w:val="0"/>
        <w:rPr>
          <w:rFonts w:eastAsia="Times New Roman"/>
        </w:rPr>
      </w:pPr>
      <w:r>
        <w:rPr>
          <w:rFonts w:eastAsia="Times New Roman"/>
        </w:rPr>
        <w:t xml:space="preserve">  </w:t>
      </w:r>
    </w:p>
    <w:p w14:paraId="7C08F299" w14:textId="77777777" w:rsidR="0070652B" w:rsidRPr="0070652B" w:rsidRDefault="00D52148" w:rsidP="0070652B">
      <w:pPr>
        <w:numPr>
          <w:ilvl w:val="0"/>
          <w:numId w:val="3"/>
        </w:numPr>
        <w:rPr>
          <w:lang w:val="en-AU"/>
        </w:rPr>
      </w:pPr>
      <w:r>
        <w:rPr>
          <w:lang w:val="en-AU"/>
        </w:rPr>
        <w:t xml:space="preserve">You’ll </w:t>
      </w:r>
      <w:r w:rsidR="00712F76">
        <w:rPr>
          <w:lang w:val="en-AU"/>
        </w:rPr>
        <w:t xml:space="preserve">contribute to the development of our Aquatic practice and client relationships </w:t>
      </w:r>
      <w:r>
        <w:rPr>
          <w:lang w:val="en-AU"/>
        </w:rPr>
        <w:t xml:space="preserve"> </w:t>
      </w:r>
    </w:p>
    <w:p w14:paraId="7E4FCFFD" w14:textId="77777777" w:rsidR="0070652B" w:rsidRPr="0070652B" w:rsidRDefault="0070652B" w:rsidP="0070652B">
      <w:pPr>
        <w:numPr>
          <w:ilvl w:val="0"/>
          <w:numId w:val="3"/>
        </w:numPr>
        <w:rPr>
          <w:lang w:val="en-AU"/>
        </w:rPr>
      </w:pPr>
      <w:r w:rsidRPr="0070652B">
        <w:rPr>
          <w:lang w:val="en-AU"/>
        </w:rPr>
        <w:lastRenderedPageBreak/>
        <w:t xml:space="preserve">You’ll </w:t>
      </w:r>
      <w:r w:rsidR="003753F5">
        <w:rPr>
          <w:lang w:val="en-AU"/>
        </w:rPr>
        <w:t xml:space="preserve">work </w:t>
      </w:r>
      <w:r w:rsidRPr="0070652B">
        <w:rPr>
          <w:lang w:val="en-AU"/>
        </w:rPr>
        <w:t>with leaders who are truly present and excited to help you to grow</w:t>
      </w:r>
    </w:p>
    <w:p w14:paraId="56EB1937" w14:textId="77777777" w:rsidR="0070652B" w:rsidRPr="0070652B" w:rsidRDefault="0070652B" w:rsidP="0070652B">
      <w:pPr>
        <w:numPr>
          <w:ilvl w:val="0"/>
          <w:numId w:val="3"/>
        </w:numPr>
        <w:rPr>
          <w:lang w:val="en-AU"/>
        </w:rPr>
      </w:pPr>
      <w:r w:rsidRPr="0070652B">
        <w:rPr>
          <w:lang w:val="en-AU"/>
        </w:rPr>
        <w:t>The autonomy and flexibility to work the way that works best for you and the support you need to balance your interests and priorities beyond work</w:t>
      </w:r>
    </w:p>
    <w:p w14:paraId="14333A03" w14:textId="506F5623" w:rsidR="0070652B" w:rsidRPr="0070652B" w:rsidRDefault="0070652B" w:rsidP="0070652B">
      <w:pPr>
        <w:numPr>
          <w:ilvl w:val="0"/>
          <w:numId w:val="3"/>
        </w:numPr>
        <w:rPr>
          <w:lang w:val="en-AU"/>
        </w:rPr>
      </w:pPr>
      <w:r w:rsidRPr="3B074AE6">
        <w:rPr>
          <w:lang w:val="en-AU"/>
        </w:rPr>
        <w:t xml:space="preserve">This is hybrid position that would combine home working with team collaboration days at </w:t>
      </w:r>
      <w:r w:rsidR="00D52148" w:rsidRPr="3B074AE6">
        <w:rPr>
          <w:lang w:val="en-AU"/>
        </w:rPr>
        <w:t>either our</w:t>
      </w:r>
      <w:r w:rsidRPr="3B074AE6">
        <w:rPr>
          <w:lang w:val="en-AU"/>
        </w:rPr>
        <w:t xml:space="preserve"> Brisbane</w:t>
      </w:r>
      <w:r w:rsidR="00D52148" w:rsidRPr="3B074AE6">
        <w:rPr>
          <w:lang w:val="en-AU"/>
        </w:rPr>
        <w:t>, Sydney</w:t>
      </w:r>
      <w:r w:rsidR="3133F4A8" w:rsidRPr="3B074AE6">
        <w:rPr>
          <w:lang w:val="en-AU"/>
        </w:rPr>
        <w:t>,</w:t>
      </w:r>
      <w:r w:rsidR="00D52148" w:rsidRPr="3B074AE6">
        <w:rPr>
          <w:lang w:val="en-AU"/>
        </w:rPr>
        <w:t xml:space="preserve"> Newcastle</w:t>
      </w:r>
      <w:r w:rsidRPr="3B074AE6">
        <w:rPr>
          <w:lang w:val="en-AU"/>
        </w:rPr>
        <w:t xml:space="preserve"> </w:t>
      </w:r>
      <w:r w:rsidR="57BFAE0C" w:rsidRPr="3B074AE6">
        <w:rPr>
          <w:lang w:val="en-AU"/>
        </w:rPr>
        <w:t xml:space="preserve">or Canberra </w:t>
      </w:r>
      <w:r w:rsidRPr="3B074AE6">
        <w:rPr>
          <w:lang w:val="en-AU"/>
        </w:rPr>
        <w:t>office</w:t>
      </w:r>
    </w:p>
    <w:p w14:paraId="0C452F34" w14:textId="6BBCE86E" w:rsidR="0070652B" w:rsidRPr="0070652B" w:rsidRDefault="0070652B" w:rsidP="0070652B">
      <w:pPr>
        <w:numPr>
          <w:ilvl w:val="0"/>
          <w:numId w:val="3"/>
        </w:numPr>
        <w:rPr>
          <w:lang w:val="en-AU"/>
        </w:rPr>
      </w:pPr>
      <w:r w:rsidRPr="3B074AE6">
        <w:rPr>
          <w:lang w:val="en-AU"/>
        </w:rPr>
        <w:t xml:space="preserve">The role will require field work across the </w:t>
      </w:r>
      <w:r w:rsidR="71363CB1" w:rsidRPr="3B074AE6">
        <w:rPr>
          <w:lang w:val="en-AU"/>
        </w:rPr>
        <w:t xml:space="preserve">NSW and QLD </w:t>
      </w:r>
    </w:p>
    <w:p w14:paraId="55309483" w14:textId="77777777" w:rsidR="0070652B" w:rsidRPr="0070652B" w:rsidRDefault="0070652B" w:rsidP="0070652B">
      <w:pPr>
        <w:rPr>
          <w:b/>
          <w:bCs/>
          <w:lang w:val="en-AU"/>
        </w:rPr>
      </w:pPr>
      <w:r w:rsidRPr="0070652B">
        <w:rPr>
          <w:b/>
          <w:bCs/>
          <w:lang w:val="en-AU"/>
        </w:rPr>
        <w:t>Here’s what you’ll bring:</w:t>
      </w:r>
    </w:p>
    <w:p w14:paraId="43BE4F64" w14:textId="45503E72" w:rsidR="0070652B" w:rsidRPr="003345C0" w:rsidRDefault="00F80D70" w:rsidP="00C35019">
      <w:pPr>
        <w:numPr>
          <w:ilvl w:val="0"/>
          <w:numId w:val="4"/>
        </w:numPr>
        <w:rPr>
          <w:lang w:val="en-AU"/>
        </w:rPr>
      </w:pPr>
      <w:r w:rsidRPr="003345C0">
        <w:rPr>
          <w:lang w:val="en-AU"/>
        </w:rPr>
        <w:t xml:space="preserve">A </w:t>
      </w:r>
      <w:r w:rsidR="003345C0" w:rsidRPr="003345C0">
        <w:rPr>
          <w:lang w:val="en-AU"/>
        </w:rPr>
        <w:t xml:space="preserve">degree in ecology or a related discipline and a </w:t>
      </w:r>
      <w:r w:rsidR="003345C0">
        <w:rPr>
          <w:lang w:val="en-AU"/>
        </w:rPr>
        <w:t>m</w:t>
      </w:r>
      <w:r w:rsidRPr="003345C0">
        <w:rPr>
          <w:lang w:val="en-AU"/>
        </w:rPr>
        <w:t xml:space="preserve">inimum of </w:t>
      </w:r>
      <w:r w:rsidR="003345C0" w:rsidRPr="003345C0">
        <w:rPr>
          <w:lang w:val="en-AU"/>
        </w:rPr>
        <w:t>5</w:t>
      </w:r>
      <w:r w:rsidR="00D52148" w:rsidRPr="003345C0">
        <w:rPr>
          <w:lang w:val="en-AU"/>
        </w:rPr>
        <w:t xml:space="preserve"> years p</w:t>
      </w:r>
      <w:r w:rsidR="0070652B" w:rsidRPr="003345C0">
        <w:rPr>
          <w:lang w:val="en-AU"/>
        </w:rPr>
        <w:t>ost graduate experience, preferably gained within an ecological consultancy environment</w:t>
      </w:r>
    </w:p>
    <w:p w14:paraId="76F87515" w14:textId="54E78A3B" w:rsidR="00D52148" w:rsidRPr="00F80D70" w:rsidRDefault="00D52148" w:rsidP="00FB01B2">
      <w:pPr>
        <w:pStyle w:val="ListParagraph"/>
        <w:numPr>
          <w:ilvl w:val="0"/>
          <w:numId w:val="4"/>
        </w:numPr>
        <w:rPr>
          <w:lang w:val="en-AU"/>
        </w:rPr>
      </w:pPr>
      <w:r w:rsidRPr="3B074AE6">
        <w:rPr>
          <w:lang w:val="en-AU"/>
        </w:rPr>
        <w:t xml:space="preserve">You’ll have </w:t>
      </w:r>
      <w:r w:rsidR="00F80D70" w:rsidRPr="3B074AE6">
        <w:rPr>
          <w:lang w:val="en-AU"/>
        </w:rPr>
        <w:t>a good k</w:t>
      </w:r>
      <w:proofErr w:type="spellStart"/>
      <w:r w:rsidR="00A96F37">
        <w:t>nowledge</w:t>
      </w:r>
      <w:proofErr w:type="spellEnd"/>
      <w:r w:rsidR="00F80D70">
        <w:t xml:space="preserve"> of legislat</w:t>
      </w:r>
      <w:r w:rsidR="1C499E9E">
        <w:t xml:space="preserve">ion </w:t>
      </w:r>
      <w:r w:rsidR="00F80D70">
        <w:t xml:space="preserve">frameworks for aquatic ecology </w:t>
      </w:r>
      <w:r w:rsidR="0F01078D">
        <w:t xml:space="preserve">(QLD and/or NSW) </w:t>
      </w:r>
      <w:r w:rsidR="00F80D70">
        <w:t xml:space="preserve">and </w:t>
      </w:r>
      <w:r w:rsidRPr="3B074AE6">
        <w:rPr>
          <w:lang w:val="en-AU"/>
        </w:rPr>
        <w:t xml:space="preserve">practical experience in freshwater fieldwork, </w:t>
      </w:r>
      <w:proofErr w:type="spellStart"/>
      <w:r w:rsidRPr="3B074AE6">
        <w:rPr>
          <w:lang w:val="en-AU"/>
        </w:rPr>
        <w:t>AusRivers</w:t>
      </w:r>
      <w:proofErr w:type="spellEnd"/>
      <w:r w:rsidRPr="3B074AE6">
        <w:rPr>
          <w:lang w:val="en-AU"/>
        </w:rPr>
        <w:t xml:space="preserve"> assessments, water quality sampling and analysis</w:t>
      </w:r>
      <w:r w:rsidR="00CB70A4" w:rsidRPr="3B074AE6">
        <w:rPr>
          <w:lang w:val="en-AU"/>
        </w:rPr>
        <w:t xml:space="preserve"> and </w:t>
      </w:r>
      <w:r w:rsidRPr="3B074AE6">
        <w:rPr>
          <w:lang w:val="en-AU"/>
        </w:rPr>
        <w:t>aquatic flora and fauna identification</w:t>
      </w:r>
    </w:p>
    <w:p w14:paraId="34B0AAF4" w14:textId="632BB226" w:rsidR="00D52148" w:rsidRDefault="00D52148" w:rsidP="000C1E2D">
      <w:pPr>
        <w:numPr>
          <w:ilvl w:val="0"/>
          <w:numId w:val="4"/>
        </w:numPr>
      </w:pPr>
      <w:proofErr w:type="gramStart"/>
      <w:r>
        <w:t>Ideally</w:t>
      </w:r>
      <w:proofErr w:type="gramEnd"/>
      <w:r>
        <w:t xml:space="preserve"> you’ll have </w:t>
      </w:r>
      <w:proofErr w:type="spellStart"/>
      <w:r w:rsidR="003345C0">
        <w:t>AusRivers</w:t>
      </w:r>
      <w:proofErr w:type="spellEnd"/>
      <w:r w:rsidR="003345C0">
        <w:t xml:space="preserve"> accreditation and </w:t>
      </w:r>
      <w:r w:rsidR="00CB70A4">
        <w:t>some</w:t>
      </w:r>
      <w:r>
        <w:t xml:space="preserve"> experience </w:t>
      </w:r>
      <w:r w:rsidR="00CB70A4">
        <w:t xml:space="preserve">in using </w:t>
      </w:r>
      <w:r>
        <w:t xml:space="preserve">ArcGIS   </w:t>
      </w:r>
    </w:p>
    <w:p w14:paraId="789B2416" w14:textId="77777777" w:rsidR="0070652B" w:rsidRPr="0070652B" w:rsidRDefault="00A96F37" w:rsidP="0070652B">
      <w:pPr>
        <w:numPr>
          <w:ilvl w:val="0"/>
          <w:numId w:val="4"/>
        </w:numPr>
        <w:rPr>
          <w:lang w:val="en-AU"/>
        </w:rPr>
      </w:pPr>
      <w:r>
        <w:rPr>
          <w:lang w:val="en-AU"/>
        </w:rPr>
        <w:t>The ability to</w:t>
      </w:r>
      <w:r w:rsidR="00F80D70">
        <w:rPr>
          <w:lang w:val="en-AU"/>
        </w:rPr>
        <w:t xml:space="preserve"> </w:t>
      </w:r>
      <w:r w:rsidR="0070652B" w:rsidRPr="0070652B">
        <w:rPr>
          <w:lang w:val="en-AU"/>
        </w:rPr>
        <w:t>research, prepare documentation and draw conclusions to support recommendations for review</w:t>
      </w:r>
    </w:p>
    <w:p w14:paraId="6F77F4D7" w14:textId="77777777" w:rsidR="0070652B" w:rsidRPr="0070652B" w:rsidRDefault="0070652B" w:rsidP="0070652B">
      <w:pPr>
        <w:numPr>
          <w:ilvl w:val="0"/>
          <w:numId w:val="4"/>
        </w:numPr>
        <w:rPr>
          <w:lang w:val="en-AU"/>
        </w:rPr>
      </w:pPr>
      <w:r w:rsidRPr="0070652B">
        <w:rPr>
          <w:lang w:val="en-AU"/>
        </w:rPr>
        <w:t>Highly developed written and oral communication skills</w:t>
      </w:r>
    </w:p>
    <w:p w14:paraId="67F8DB1B" w14:textId="77777777" w:rsidR="0070652B" w:rsidRPr="0070652B" w:rsidRDefault="0070652B" w:rsidP="0070652B">
      <w:pPr>
        <w:numPr>
          <w:ilvl w:val="0"/>
          <w:numId w:val="4"/>
        </w:numPr>
        <w:rPr>
          <w:lang w:val="en-AU"/>
        </w:rPr>
      </w:pPr>
      <w:r w:rsidRPr="0070652B">
        <w:rPr>
          <w:lang w:val="en-AU"/>
        </w:rPr>
        <w:t>The ability to manage multiple projects effectively</w:t>
      </w:r>
    </w:p>
    <w:p w14:paraId="50FA9684" w14:textId="77777777" w:rsidR="0070652B" w:rsidRPr="0070652B" w:rsidRDefault="0070652B" w:rsidP="0070652B">
      <w:pPr>
        <w:numPr>
          <w:ilvl w:val="0"/>
          <w:numId w:val="4"/>
        </w:numPr>
        <w:rPr>
          <w:lang w:val="en-AU"/>
        </w:rPr>
      </w:pPr>
      <w:r w:rsidRPr="0070652B">
        <w:rPr>
          <w:lang w:val="en-AU"/>
        </w:rPr>
        <w:t>Great relationship skills including the ability to liaise with the team, clients and all relevant stakeholders</w:t>
      </w:r>
    </w:p>
    <w:p w14:paraId="386D1B86" w14:textId="534DCDDE" w:rsidR="0070652B" w:rsidRPr="0070652B" w:rsidRDefault="0070652B" w:rsidP="0070652B">
      <w:pPr>
        <w:numPr>
          <w:ilvl w:val="0"/>
          <w:numId w:val="4"/>
        </w:numPr>
        <w:rPr>
          <w:lang w:val="en-AU"/>
        </w:rPr>
      </w:pPr>
      <w:r w:rsidRPr="3B074AE6">
        <w:rPr>
          <w:lang w:val="en-AU"/>
        </w:rPr>
        <w:t>Have a current/valid unrestricted QLD</w:t>
      </w:r>
      <w:r w:rsidR="6988FAEC" w:rsidRPr="3B074AE6">
        <w:rPr>
          <w:lang w:val="en-AU"/>
        </w:rPr>
        <w:t>,</w:t>
      </w:r>
      <w:r w:rsidR="00A96F37" w:rsidRPr="3B074AE6">
        <w:rPr>
          <w:lang w:val="en-AU"/>
        </w:rPr>
        <w:t xml:space="preserve"> NSW </w:t>
      </w:r>
      <w:r w:rsidR="49EC69E0" w:rsidRPr="3B074AE6">
        <w:rPr>
          <w:lang w:val="en-AU"/>
        </w:rPr>
        <w:t xml:space="preserve">or ACT </w:t>
      </w:r>
      <w:r w:rsidRPr="3B074AE6">
        <w:rPr>
          <w:lang w:val="en-AU"/>
        </w:rPr>
        <w:t>driver's license</w:t>
      </w:r>
    </w:p>
    <w:p w14:paraId="4CC5A7CA" w14:textId="6B800FAE" w:rsidR="0070652B" w:rsidRPr="0070652B" w:rsidRDefault="0070652B" w:rsidP="0070652B">
      <w:pPr>
        <w:rPr>
          <w:lang w:val="en-AU"/>
        </w:rPr>
      </w:pPr>
      <w:r>
        <w:br/>
      </w:r>
      <w:r w:rsidRPr="3B074AE6">
        <w:rPr>
          <w:lang w:val="en-AU"/>
        </w:rPr>
        <w:t>EMM Consulting Pty Limited (EMM) is a leading employee-owned planning and environment consultancy, working throughout Australia and internationally.</w:t>
      </w:r>
    </w:p>
    <w:p w14:paraId="55C2CE7E" w14:textId="77777777" w:rsidR="0070652B" w:rsidRPr="0070652B" w:rsidRDefault="0070652B" w:rsidP="0070652B">
      <w:pPr>
        <w:rPr>
          <w:lang w:val="en-AU"/>
        </w:rPr>
      </w:pPr>
      <w:r w:rsidRPr="0070652B">
        <w:rPr>
          <w:lang w:val="en-AU"/>
        </w:rPr>
        <w:t>EMM is committed to promoting fairness, equity and diversity in its workplace. We understand that everyone’s personal circumstances vary and recognise the importance of offering flexibility in working arrangements for our people. We offer the ability to purchase additional annual leave, promote flexible work hours and foster working from home arrangements to ensure that we attract and retain a diverse and dynamic workforce.</w:t>
      </w:r>
    </w:p>
    <w:p w14:paraId="2D789702" w14:textId="77777777" w:rsidR="0070652B" w:rsidRPr="0070652B" w:rsidRDefault="0070652B" w:rsidP="0070652B">
      <w:pPr>
        <w:rPr>
          <w:lang w:val="en-AU"/>
        </w:rPr>
      </w:pPr>
      <w:r w:rsidRPr="0070652B">
        <w:rPr>
          <w:lang w:val="en-AU"/>
        </w:rPr>
        <w:t>EMM is an equal opportunity employer. We welcome applications from people with diverse backgrounds, including Aboriginal and Torres Strait Islander, people from culturally and linguistically diverse (CALD) backgrounds and people with disabilities.</w:t>
      </w:r>
    </w:p>
    <w:p w14:paraId="0645FC66" w14:textId="77777777" w:rsidR="0070652B" w:rsidRPr="0070652B" w:rsidRDefault="0070652B" w:rsidP="0070652B">
      <w:pPr>
        <w:numPr>
          <w:ilvl w:val="0"/>
          <w:numId w:val="5"/>
        </w:numPr>
        <w:rPr>
          <w:lang w:val="en-AU"/>
        </w:rPr>
      </w:pPr>
      <w:r w:rsidRPr="0070652B">
        <w:rPr>
          <w:lang w:val="en-AU"/>
        </w:rPr>
        <w:t>Only those with a legal right to work in Australia will be considered for this opportunity.</w:t>
      </w:r>
    </w:p>
    <w:p w14:paraId="45F09245" w14:textId="77777777" w:rsidR="0070652B" w:rsidRPr="0070652B" w:rsidRDefault="0070652B" w:rsidP="0070652B">
      <w:pPr>
        <w:numPr>
          <w:ilvl w:val="0"/>
          <w:numId w:val="5"/>
        </w:numPr>
        <w:rPr>
          <w:lang w:val="en-AU"/>
        </w:rPr>
      </w:pPr>
      <w:r w:rsidRPr="0070652B">
        <w:rPr>
          <w:lang w:val="en-AU"/>
        </w:rPr>
        <w:t>Unsolicited resumes from recruitment consultants will not be accepted.</w:t>
      </w:r>
    </w:p>
    <w:p w14:paraId="39284A44" w14:textId="77777777" w:rsidR="003C5BF3" w:rsidRPr="002619A4" w:rsidRDefault="002619A4" w:rsidP="007B48D5">
      <w:pPr>
        <w:rPr>
          <w:b/>
          <w:bCs/>
        </w:rPr>
      </w:pPr>
      <w:r w:rsidRPr="002619A4">
        <w:rPr>
          <w:b/>
          <w:bCs/>
        </w:rPr>
        <w:t xml:space="preserve">How to apply: </w:t>
      </w:r>
    </w:p>
    <w:p w14:paraId="59B5ED71" w14:textId="0B1C7985" w:rsidR="002619A4" w:rsidRDefault="002619A4" w:rsidP="007B48D5">
      <w:r w:rsidRPr="002619A4">
        <w:t>If you meet the requirement of this position, please submit your application via the form below or email to </w:t>
      </w:r>
      <w:hyperlink r:id="rId9" w:history="1">
        <w:r w:rsidRPr="002619A4">
          <w:rPr>
            <w:rStyle w:val="Hyperlink"/>
            <w:color w:val="auto"/>
          </w:rPr>
          <w:t>careers@emmconsulting.com.au</w:t>
        </w:r>
      </w:hyperlink>
      <w:r w:rsidRPr="002619A4">
        <w:t>  quoting reference: R</w:t>
      </w:r>
      <w:r w:rsidR="00221C21">
        <w:t>336</w:t>
      </w:r>
      <w:r>
        <w:t xml:space="preserve"> in the subject line</w:t>
      </w:r>
      <w:r w:rsidRPr="002619A4">
        <w:t>.</w:t>
      </w:r>
    </w:p>
    <w:p w14:paraId="53623E01" w14:textId="77777777" w:rsidR="00221C21" w:rsidRDefault="00221C21" w:rsidP="007B48D5"/>
    <w:p w14:paraId="1F7F8183" w14:textId="77777777" w:rsidR="00221C21" w:rsidRDefault="00221C21" w:rsidP="007B48D5"/>
    <w:p w14:paraId="617768CF" w14:textId="77777777" w:rsidR="00221C21" w:rsidRDefault="00221C21" w:rsidP="007B48D5"/>
    <w:p w14:paraId="44D76E56" w14:textId="77777777" w:rsidR="00221C21" w:rsidRDefault="00221C21" w:rsidP="007B48D5"/>
    <w:p w14:paraId="730C24B1" w14:textId="77777777" w:rsidR="00221C21" w:rsidRDefault="00221C21" w:rsidP="007B48D5"/>
    <w:p w14:paraId="7BDE2B3B" w14:textId="77777777" w:rsidR="00221C21" w:rsidRDefault="00221C21" w:rsidP="007B48D5"/>
    <w:p w14:paraId="0A1954F7" w14:textId="77777777" w:rsidR="00221C21" w:rsidRDefault="00221C21" w:rsidP="007B48D5"/>
    <w:p w14:paraId="2B7FC30E" w14:textId="77777777" w:rsidR="00221C21" w:rsidRDefault="00221C21" w:rsidP="007B48D5"/>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30"/>
        <w:gridCol w:w="1680"/>
        <w:gridCol w:w="8430"/>
      </w:tblGrid>
      <w:tr w:rsidR="00221C21" w:rsidRPr="00221C21" w14:paraId="469DA138" w14:textId="77777777" w:rsidTr="3B074AE6">
        <w:trPr>
          <w:trHeight w:val="285"/>
        </w:trPr>
        <w:tc>
          <w:tcPr>
            <w:tcW w:w="1530" w:type="dxa"/>
            <w:tcBorders>
              <w:top w:val="single" w:sz="6" w:space="0" w:color="auto"/>
              <w:left w:val="single" w:sz="6" w:space="0" w:color="auto"/>
              <w:bottom w:val="single" w:sz="6" w:space="0" w:color="auto"/>
              <w:right w:val="single" w:sz="6" w:space="0" w:color="auto"/>
            </w:tcBorders>
            <w:shd w:val="clear" w:color="auto" w:fill="00B0F0"/>
            <w:hideMark/>
          </w:tcPr>
          <w:p w14:paraId="4781FD88" w14:textId="77777777" w:rsidR="00221C21" w:rsidRPr="00221C21" w:rsidRDefault="00221C21" w:rsidP="00221C21">
            <w:pPr>
              <w:rPr>
                <w:lang w:val="en-AU"/>
              </w:rPr>
            </w:pPr>
            <w:r w:rsidRPr="00221C21">
              <w:t> </w:t>
            </w:r>
            <w:r w:rsidRPr="00221C21">
              <w:rPr>
                <w:lang w:val="en-AU"/>
              </w:rPr>
              <w:t> </w:t>
            </w:r>
          </w:p>
        </w:tc>
        <w:tc>
          <w:tcPr>
            <w:tcW w:w="10110" w:type="dxa"/>
            <w:gridSpan w:val="2"/>
            <w:tcBorders>
              <w:top w:val="single" w:sz="6" w:space="0" w:color="auto"/>
              <w:left w:val="nil"/>
              <w:bottom w:val="single" w:sz="6" w:space="0" w:color="auto"/>
              <w:right w:val="single" w:sz="6" w:space="0" w:color="auto"/>
            </w:tcBorders>
            <w:shd w:val="clear" w:color="auto" w:fill="00B0F0"/>
            <w:hideMark/>
          </w:tcPr>
          <w:p w14:paraId="60E8309B" w14:textId="77777777" w:rsidR="00221C21" w:rsidRPr="00221C21" w:rsidRDefault="00221C21" w:rsidP="00221C21">
            <w:pPr>
              <w:rPr>
                <w:lang w:val="en-AU"/>
              </w:rPr>
            </w:pPr>
            <w:r w:rsidRPr="00221C21">
              <w:t> </w:t>
            </w:r>
            <w:r w:rsidRPr="00221C21">
              <w:rPr>
                <w:lang w:val="en-AU"/>
              </w:rPr>
              <w:t> </w:t>
            </w:r>
          </w:p>
        </w:tc>
      </w:tr>
      <w:tr w:rsidR="00221C21" w:rsidRPr="00221C21" w14:paraId="5A9EE6E4" w14:textId="77777777" w:rsidTr="3B074AE6">
        <w:trPr>
          <w:trHeight w:val="285"/>
        </w:trPr>
        <w:tc>
          <w:tcPr>
            <w:tcW w:w="1530" w:type="dxa"/>
            <w:tcBorders>
              <w:top w:val="nil"/>
              <w:left w:val="single" w:sz="6" w:space="0" w:color="auto"/>
              <w:bottom w:val="single" w:sz="6" w:space="0" w:color="auto"/>
              <w:right w:val="single" w:sz="6" w:space="0" w:color="auto"/>
            </w:tcBorders>
            <w:shd w:val="clear" w:color="auto" w:fill="D9D9D9" w:themeFill="background1" w:themeFillShade="D9"/>
            <w:hideMark/>
          </w:tcPr>
          <w:p w14:paraId="283EC54D" w14:textId="77777777" w:rsidR="00221C21" w:rsidRPr="00221C21" w:rsidRDefault="00221C21" w:rsidP="00221C21">
            <w:pPr>
              <w:rPr>
                <w:lang w:val="en-AU"/>
              </w:rPr>
            </w:pPr>
            <w:r w:rsidRPr="00221C21">
              <w:rPr>
                <w:b/>
                <w:bCs/>
              </w:rPr>
              <w:t>Advertised Position Title </w:t>
            </w:r>
            <w:r w:rsidRPr="00221C21">
              <w:t> </w:t>
            </w:r>
            <w:r w:rsidRPr="00221C21">
              <w:rPr>
                <w:lang w:val="en-AU"/>
              </w:rPr>
              <w:t> </w:t>
            </w:r>
          </w:p>
        </w:tc>
        <w:tc>
          <w:tcPr>
            <w:tcW w:w="10110" w:type="dxa"/>
            <w:gridSpan w:val="2"/>
            <w:tcBorders>
              <w:top w:val="nil"/>
              <w:left w:val="nil"/>
              <w:bottom w:val="single" w:sz="6" w:space="0" w:color="auto"/>
              <w:right w:val="single" w:sz="6" w:space="0" w:color="auto"/>
            </w:tcBorders>
            <w:shd w:val="clear" w:color="auto" w:fill="F2F2F2" w:themeFill="background1" w:themeFillShade="F2"/>
            <w:hideMark/>
          </w:tcPr>
          <w:p w14:paraId="2D2EF345" w14:textId="77777777" w:rsidR="00221C21" w:rsidRPr="00580B27" w:rsidRDefault="00221C21" w:rsidP="00221C21">
            <w:pPr>
              <w:rPr>
                <w:color w:val="000000" w:themeColor="text1"/>
              </w:rPr>
            </w:pPr>
            <w:r>
              <w:rPr>
                <w:color w:val="000000" w:themeColor="text1"/>
              </w:rPr>
              <w:t>Senior Aquatic Ecologist – QLD or NSW (</w:t>
            </w:r>
            <w:r w:rsidRPr="003345C0">
              <w:rPr>
                <w:color w:val="000000" w:themeColor="text1"/>
              </w:rPr>
              <w:t>R336</w:t>
            </w:r>
            <w:r>
              <w:rPr>
                <w:color w:val="000000" w:themeColor="text1"/>
              </w:rPr>
              <w:t xml:space="preserve">) </w:t>
            </w:r>
          </w:p>
          <w:p w14:paraId="797A0F03" w14:textId="6BBC2D9E" w:rsidR="00221C21" w:rsidRPr="00221C21" w:rsidRDefault="00221C21" w:rsidP="00221C21">
            <w:pPr>
              <w:rPr>
                <w:lang w:val="en-AU"/>
              </w:rPr>
            </w:pPr>
          </w:p>
        </w:tc>
      </w:tr>
      <w:tr w:rsidR="00221C21" w:rsidRPr="00221C21" w14:paraId="1BAC3E95" w14:textId="77777777" w:rsidTr="3B074AE6">
        <w:trPr>
          <w:trHeight w:val="285"/>
        </w:trPr>
        <w:tc>
          <w:tcPr>
            <w:tcW w:w="1530" w:type="dxa"/>
            <w:tcBorders>
              <w:top w:val="nil"/>
              <w:left w:val="single" w:sz="6" w:space="0" w:color="auto"/>
              <w:bottom w:val="single" w:sz="6" w:space="0" w:color="auto"/>
              <w:right w:val="single" w:sz="6" w:space="0" w:color="auto"/>
            </w:tcBorders>
            <w:shd w:val="clear" w:color="auto" w:fill="D9D9D9" w:themeFill="background1" w:themeFillShade="D9"/>
            <w:hideMark/>
          </w:tcPr>
          <w:p w14:paraId="1D0C9BF6" w14:textId="77777777" w:rsidR="00221C21" w:rsidRPr="00221C21" w:rsidRDefault="00221C21" w:rsidP="00221C21">
            <w:pPr>
              <w:rPr>
                <w:lang w:val="en-AU"/>
              </w:rPr>
            </w:pPr>
            <w:r w:rsidRPr="00221C21">
              <w:rPr>
                <w:b/>
                <w:bCs/>
              </w:rPr>
              <w:t>Location/s </w:t>
            </w:r>
            <w:r w:rsidRPr="00221C21">
              <w:t> </w:t>
            </w:r>
            <w:r w:rsidRPr="00221C21">
              <w:rPr>
                <w:lang w:val="en-AU"/>
              </w:rPr>
              <w:t> </w:t>
            </w:r>
          </w:p>
        </w:tc>
        <w:tc>
          <w:tcPr>
            <w:tcW w:w="10110" w:type="dxa"/>
            <w:gridSpan w:val="2"/>
            <w:tcBorders>
              <w:top w:val="nil"/>
              <w:left w:val="nil"/>
              <w:bottom w:val="single" w:sz="6" w:space="0" w:color="auto"/>
              <w:right w:val="single" w:sz="6" w:space="0" w:color="auto"/>
            </w:tcBorders>
            <w:shd w:val="clear" w:color="auto" w:fill="F2F2F2" w:themeFill="background1" w:themeFillShade="F2"/>
            <w:hideMark/>
          </w:tcPr>
          <w:p w14:paraId="07C7EBC3" w14:textId="3AE73D4C" w:rsidR="00221C21" w:rsidRPr="00221C21" w:rsidRDefault="10F48D85" w:rsidP="3B074AE6">
            <w:pPr>
              <w:rPr>
                <w:highlight w:val="yellow"/>
                <w:lang w:val="en-AU"/>
              </w:rPr>
            </w:pPr>
            <w:r w:rsidRPr="3B074AE6">
              <w:rPr>
                <w:highlight w:val="yellow"/>
              </w:rPr>
              <w:t>Sydney</w:t>
            </w:r>
            <w:r w:rsidR="00221C21" w:rsidRPr="3B074AE6">
              <w:rPr>
                <w:highlight w:val="yellow"/>
              </w:rPr>
              <w:t>  </w:t>
            </w:r>
            <w:r w:rsidR="00221C21" w:rsidRPr="3B074AE6">
              <w:rPr>
                <w:highlight w:val="yellow"/>
                <w:lang w:val="en-AU"/>
              </w:rPr>
              <w:t> </w:t>
            </w:r>
          </w:p>
        </w:tc>
      </w:tr>
      <w:tr w:rsidR="00221C21" w:rsidRPr="00221C21" w14:paraId="2A77B9B7" w14:textId="77777777" w:rsidTr="3B074AE6">
        <w:trPr>
          <w:trHeight w:val="285"/>
        </w:trPr>
        <w:tc>
          <w:tcPr>
            <w:tcW w:w="1530" w:type="dxa"/>
            <w:tcBorders>
              <w:top w:val="nil"/>
              <w:left w:val="single" w:sz="6" w:space="0" w:color="auto"/>
              <w:bottom w:val="single" w:sz="6" w:space="0" w:color="auto"/>
              <w:right w:val="single" w:sz="6" w:space="0" w:color="auto"/>
            </w:tcBorders>
            <w:shd w:val="clear" w:color="auto" w:fill="D9D9D9" w:themeFill="background1" w:themeFillShade="D9"/>
            <w:hideMark/>
          </w:tcPr>
          <w:p w14:paraId="39E98A15" w14:textId="77777777" w:rsidR="00221C21" w:rsidRPr="00221C21" w:rsidRDefault="00221C21" w:rsidP="00221C21">
            <w:pPr>
              <w:rPr>
                <w:lang w:val="en-AU"/>
              </w:rPr>
            </w:pPr>
            <w:r w:rsidRPr="00221C21">
              <w:rPr>
                <w:b/>
                <w:bCs/>
              </w:rPr>
              <w:t>Workplace Type  </w:t>
            </w:r>
            <w:r w:rsidRPr="00221C21">
              <w:t> </w:t>
            </w:r>
            <w:r w:rsidRPr="00221C21">
              <w:rPr>
                <w:lang w:val="en-AU"/>
              </w:rPr>
              <w:t> </w:t>
            </w:r>
          </w:p>
        </w:tc>
        <w:tc>
          <w:tcPr>
            <w:tcW w:w="10110" w:type="dxa"/>
            <w:gridSpan w:val="2"/>
            <w:tcBorders>
              <w:top w:val="nil"/>
              <w:left w:val="nil"/>
              <w:bottom w:val="single" w:sz="6" w:space="0" w:color="auto"/>
              <w:right w:val="single" w:sz="6" w:space="0" w:color="auto"/>
            </w:tcBorders>
            <w:shd w:val="clear" w:color="auto" w:fill="F2F2F2" w:themeFill="background1" w:themeFillShade="F2"/>
            <w:hideMark/>
          </w:tcPr>
          <w:p w14:paraId="4F632B0F" w14:textId="77777777" w:rsidR="00221C21" w:rsidRPr="00221C21" w:rsidRDefault="00221C21" w:rsidP="00221C21">
            <w:pPr>
              <w:rPr>
                <w:lang w:val="en-AU"/>
              </w:rPr>
            </w:pPr>
            <w:r w:rsidRPr="00221C21">
              <w:t>Hybrid </w:t>
            </w:r>
            <w:r w:rsidRPr="00221C21">
              <w:rPr>
                <w:lang w:val="en-AU"/>
              </w:rPr>
              <w:t> </w:t>
            </w:r>
          </w:p>
        </w:tc>
      </w:tr>
      <w:tr w:rsidR="00221C21" w:rsidRPr="00221C21" w14:paraId="4E2598E6" w14:textId="77777777" w:rsidTr="3B074AE6">
        <w:trPr>
          <w:trHeight w:val="285"/>
        </w:trPr>
        <w:tc>
          <w:tcPr>
            <w:tcW w:w="1530" w:type="dxa"/>
            <w:tcBorders>
              <w:top w:val="nil"/>
              <w:left w:val="single" w:sz="6" w:space="0" w:color="auto"/>
              <w:bottom w:val="single" w:sz="6" w:space="0" w:color="auto"/>
              <w:right w:val="single" w:sz="6" w:space="0" w:color="auto"/>
            </w:tcBorders>
            <w:shd w:val="clear" w:color="auto" w:fill="D9D9D9" w:themeFill="background1" w:themeFillShade="D9"/>
            <w:hideMark/>
          </w:tcPr>
          <w:p w14:paraId="4E1C5E19" w14:textId="77777777" w:rsidR="00221C21" w:rsidRPr="00221C21" w:rsidRDefault="00221C21" w:rsidP="00221C21">
            <w:pPr>
              <w:rPr>
                <w:lang w:val="en-AU"/>
              </w:rPr>
            </w:pPr>
            <w:r w:rsidRPr="00221C21">
              <w:rPr>
                <w:b/>
                <w:bCs/>
              </w:rPr>
              <w:t>Job Level</w:t>
            </w:r>
            <w:r w:rsidRPr="00221C21">
              <w:t> </w:t>
            </w:r>
            <w:r w:rsidRPr="00221C21">
              <w:rPr>
                <w:lang w:val="en-AU"/>
              </w:rPr>
              <w:t> </w:t>
            </w:r>
          </w:p>
        </w:tc>
        <w:tc>
          <w:tcPr>
            <w:tcW w:w="10110" w:type="dxa"/>
            <w:gridSpan w:val="2"/>
            <w:tcBorders>
              <w:top w:val="nil"/>
              <w:left w:val="nil"/>
              <w:bottom w:val="single" w:sz="6" w:space="0" w:color="auto"/>
              <w:right w:val="single" w:sz="6" w:space="0" w:color="auto"/>
            </w:tcBorders>
            <w:shd w:val="clear" w:color="auto" w:fill="F2F2F2" w:themeFill="background1" w:themeFillShade="F2"/>
            <w:hideMark/>
          </w:tcPr>
          <w:p w14:paraId="3152BCE6" w14:textId="77777777" w:rsidR="00221C21" w:rsidRPr="00221C21" w:rsidRDefault="00221C21" w:rsidP="00221C21">
            <w:pPr>
              <w:rPr>
                <w:lang w:val="en-AU"/>
              </w:rPr>
            </w:pPr>
            <w:r w:rsidRPr="00221C21">
              <w:t>Mid Senior </w:t>
            </w:r>
            <w:r w:rsidRPr="00221C21">
              <w:rPr>
                <w:lang w:val="en-AU"/>
              </w:rPr>
              <w:t> </w:t>
            </w:r>
          </w:p>
        </w:tc>
      </w:tr>
      <w:tr w:rsidR="00221C21" w:rsidRPr="00221C21" w14:paraId="703C6A67" w14:textId="77777777" w:rsidTr="3B074AE6">
        <w:trPr>
          <w:trHeight w:val="285"/>
        </w:trPr>
        <w:tc>
          <w:tcPr>
            <w:tcW w:w="1530" w:type="dxa"/>
            <w:tcBorders>
              <w:top w:val="nil"/>
              <w:left w:val="single" w:sz="6" w:space="0" w:color="auto"/>
              <w:bottom w:val="single" w:sz="6" w:space="0" w:color="auto"/>
              <w:right w:val="single" w:sz="6" w:space="0" w:color="auto"/>
            </w:tcBorders>
            <w:shd w:val="clear" w:color="auto" w:fill="D9D9D9" w:themeFill="background1" w:themeFillShade="D9"/>
            <w:hideMark/>
          </w:tcPr>
          <w:p w14:paraId="13678520" w14:textId="77777777" w:rsidR="00221C21" w:rsidRPr="00221C21" w:rsidRDefault="00221C21" w:rsidP="00221C21">
            <w:pPr>
              <w:rPr>
                <w:lang w:val="en-AU"/>
              </w:rPr>
            </w:pPr>
            <w:r w:rsidRPr="00221C21">
              <w:rPr>
                <w:b/>
                <w:bCs/>
              </w:rPr>
              <w:t>Salary </w:t>
            </w:r>
            <w:r w:rsidRPr="00221C21">
              <w:t> </w:t>
            </w:r>
            <w:r w:rsidRPr="00221C21">
              <w:rPr>
                <w:lang w:val="en-AU"/>
              </w:rPr>
              <w:t> </w:t>
            </w:r>
          </w:p>
        </w:tc>
        <w:tc>
          <w:tcPr>
            <w:tcW w:w="10110" w:type="dxa"/>
            <w:gridSpan w:val="2"/>
            <w:tcBorders>
              <w:top w:val="nil"/>
              <w:left w:val="nil"/>
              <w:bottom w:val="single" w:sz="6" w:space="0" w:color="auto"/>
              <w:right w:val="single" w:sz="6" w:space="0" w:color="auto"/>
            </w:tcBorders>
            <w:shd w:val="clear" w:color="auto" w:fill="F2F2F2" w:themeFill="background1" w:themeFillShade="F2"/>
            <w:hideMark/>
          </w:tcPr>
          <w:p w14:paraId="056AE0BD" w14:textId="37986614" w:rsidR="00221C21" w:rsidRPr="00221C21" w:rsidRDefault="00221C21" w:rsidP="00221C21">
            <w:pPr>
              <w:rPr>
                <w:lang w:val="en-AU"/>
              </w:rPr>
            </w:pPr>
            <w:r>
              <w:t> $1</w:t>
            </w:r>
            <w:r w:rsidR="256FAA7F">
              <w:t>1</w:t>
            </w:r>
            <w:r>
              <w:t>0k-130k </w:t>
            </w:r>
            <w:r w:rsidRPr="3B074AE6">
              <w:rPr>
                <w:lang w:val="en-AU"/>
              </w:rPr>
              <w:t> </w:t>
            </w:r>
          </w:p>
        </w:tc>
      </w:tr>
      <w:tr w:rsidR="00221C21" w:rsidRPr="00221C21" w14:paraId="46004DB6" w14:textId="77777777" w:rsidTr="3B074AE6">
        <w:trPr>
          <w:trHeight w:val="285"/>
        </w:trPr>
        <w:tc>
          <w:tcPr>
            <w:tcW w:w="1530" w:type="dxa"/>
            <w:tcBorders>
              <w:top w:val="nil"/>
              <w:left w:val="single" w:sz="6" w:space="0" w:color="auto"/>
              <w:bottom w:val="single" w:sz="6" w:space="0" w:color="auto"/>
              <w:right w:val="single" w:sz="6" w:space="0" w:color="auto"/>
            </w:tcBorders>
            <w:shd w:val="clear" w:color="auto" w:fill="D9D9D9" w:themeFill="background1" w:themeFillShade="D9"/>
            <w:hideMark/>
          </w:tcPr>
          <w:p w14:paraId="58CAF704" w14:textId="77777777" w:rsidR="00221C21" w:rsidRPr="00221C21" w:rsidRDefault="00221C21" w:rsidP="00221C21">
            <w:pPr>
              <w:rPr>
                <w:lang w:val="en-AU"/>
              </w:rPr>
            </w:pPr>
            <w:r w:rsidRPr="00221C21">
              <w:rPr>
                <w:b/>
                <w:bCs/>
              </w:rPr>
              <w:t>Employment Type </w:t>
            </w:r>
            <w:r w:rsidRPr="00221C21">
              <w:t> </w:t>
            </w:r>
            <w:r w:rsidRPr="00221C21">
              <w:rPr>
                <w:lang w:val="en-AU"/>
              </w:rPr>
              <w:t> </w:t>
            </w:r>
          </w:p>
        </w:tc>
        <w:tc>
          <w:tcPr>
            <w:tcW w:w="10110" w:type="dxa"/>
            <w:gridSpan w:val="2"/>
            <w:tcBorders>
              <w:top w:val="nil"/>
              <w:left w:val="nil"/>
              <w:bottom w:val="single" w:sz="6" w:space="0" w:color="auto"/>
              <w:right w:val="single" w:sz="6" w:space="0" w:color="auto"/>
            </w:tcBorders>
            <w:shd w:val="clear" w:color="auto" w:fill="F2F2F2" w:themeFill="background1" w:themeFillShade="F2"/>
            <w:hideMark/>
          </w:tcPr>
          <w:p w14:paraId="7D732932" w14:textId="77777777" w:rsidR="00221C21" w:rsidRPr="00221C21" w:rsidRDefault="00221C21" w:rsidP="00221C21">
            <w:pPr>
              <w:rPr>
                <w:lang w:val="en-AU"/>
              </w:rPr>
            </w:pPr>
            <w:r w:rsidRPr="00221C21">
              <w:t>Full Time </w:t>
            </w:r>
            <w:r w:rsidRPr="00221C21">
              <w:rPr>
                <w:lang w:val="en-AU"/>
              </w:rPr>
              <w:t> </w:t>
            </w:r>
          </w:p>
        </w:tc>
      </w:tr>
      <w:tr w:rsidR="00221C21" w:rsidRPr="00221C21" w14:paraId="78CEB599" w14:textId="77777777" w:rsidTr="3B074AE6">
        <w:trPr>
          <w:trHeight w:val="30"/>
        </w:trPr>
        <w:tc>
          <w:tcPr>
            <w:tcW w:w="1530" w:type="dxa"/>
            <w:vMerge w:val="restart"/>
            <w:tcBorders>
              <w:top w:val="nil"/>
              <w:left w:val="single" w:sz="6" w:space="0" w:color="auto"/>
              <w:bottom w:val="nil"/>
              <w:right w:val="single" w:sz="6" w:space="0" w:color="auto"/>
            </w:tcBorders>
            <w:shd w:val="clear" w:color="auto" w:fill="D9D9D9" w:themeFill="background1" w:themeFillShade="D9"/>
            <w:hideMark/>
          </w:tcPr>
          <w:p w14:paraId="14B22459" w14:textId="77777777" w:rsidR="00221C21" w:rsidRPr="00674C21" w:rsidRDefault="00221C21" w:rsidP="00221C21">
            <w:pPr>
              <w:rPr>
                <w:highlight w:val="yellow"/>
                <w:lang w:val="en-AU"/>
              </w:rPr>
            </w:pPr>
            <w:r w:rsidRPr="00674C21">
              <w:rPr>
                <w:b/>
                <w:bCs/>
                <w:highlight w:val="yellow"/>
              </w:rPr>
              <w:t>SEEK </w:t>
            </w:r>
            <w:r w:rsidRPr="00674C21">
              <w:rPr>
                <w:highlight w:val="yellow"/>
              </w:rPr>
              <w:t> </w:t>
            </w:r>
            <w:r w:rsidRPr="00674C21">
              <w:rPr>
                <w:highlight w:val="yellow"/>
                <w:lang w:val="en-AU"/>
              </w:rPr>
              <w:t> </w:t>
            </w:r>
          </w:p>
        </w:tc>
        <w:tc>
          <w:tcPr>
            <w:tcW w:w="1680" w:type="dxa"/>
            <w:tcBorders>
              <w:top w:val="nil"/>
              <w:left w:val="nil"/>
              <w:bottom w:val="single" w:sz="6" w:space="0" w:color="auto"/>
              <w:right w:val="single" w:sz="6" w:space="0" w:color="auto"/>
            </w:tcBorders>
            <w:shd w:val="clear" w:color="auto" w:fill="F2F2F2" w:themeFill="background1" w:themeFillShade="F2"/>
            <w:hideMark/>
          </w:tcPr>
          <w:p w14:paraId="11292D05" w14:textId="77777777" w:rsidR="00221C21" w:rsidRPr="00674C21" w:rsidRDefault="00221C21" w:rsidP="00221C21">
            <w:pPr>
              <w:rPr>
                <w:highlight w:val="yellow"/>
                <w:lang w:val="en-AU"/>
              </w:rPr>
            </w:pPr>
            <w:r w:rsidRPr="00674C21">
              <w:rPr>
                <w:b/>
                <w:bCs/>
                <w:highlight w:val="yellow"/>
              </w:rPr>
              <w:t>Classification: </w:t>
            </w:r>
            <w:r w:rsidRPr="00674C21">
              <w:rPr>
                <w:highlight w:val="yellow"/>
              </w:rPr>
              <w:t> </w:t>
            </w:r>
            <w:r w:rsidRPr="00674C21">
              <w:rPr>
                <w:highlight w:val="yellow"/>
                <w:lang w:val="en-AU"/>
              </w:rPr>
              <w:t> </w:t>
            </w:r>
          </w:p>
        </w:tc>
        <w:tc>
          <w:tcPr>
            <w:tcW w:w="8430" w:type="dxa"/>
            <w:tcBorders>
              <w:top w:val="nil"/>
              <w:left w:val="nil"/>
              <w:bottom w:val="single" w:sz="6" w:space="0" w:color="auto"/>
              <w:right w:val="single" w:sz="6" w:space="0" w:color="auto"/>
            </w:tcBorders>
            <w:shd w:val="clear" w:color="auto" w:fill="F2F2F2" w:themeFill="background1" w:themeFillShade="F2"/>
            <w:hideMark/>
          </w:tcPr>
          <w:p w14:paraId="73B0E59D" w14:textId="77777777" w:rsidR="00221C21" w:rsidRPr="00674C21" w:rsidRDefault="00221C21" w:rsidP="00221C21">
            <w:pPr>
              <w:rPr>
                <w:highlight w:val="yellow"/>
                <w:lang w:val="en-AU"/>
              </w:rPr>
            </w:pPr>
            <w:r w:rsidRPr="00674C21">
              <w:rPr>
                <w:highlight w:val="yellow"/>
                <w:lang w:val="en-AU"/>
              </w:rPr>
              <w:t> </w:t>
            </w:r>
          </w:p>
          <w:p w14:paraId="6465BF34" w14:textId="77777777" w:rsidR="00221C21" w:rsidRPr="00674C21" w:rsidRDefault="00221C21" w:rsidP="00221C21">
            <w:pPr>
              <w:rPr>
                <w:highlight w:val="yellow"/>
                <w:lang w:val="en-AU"/>
              </w:rPr>
            </w:pPr>
            <w:r w:rsidRPr="00674C21">
              <w:rPr>
                <w:highlight w:val="yellow"/>
              </w:rPr>
              <w:t>Consulting &amp; Strategy</w:t>
            </w:r>
            <w:r w:rsidRPr="00674C21">
              <w:rPr>
                <w:highlight w:val="yellow"/>
                <w:lang w:val="en-AU"/>
              </w:rPr>
              <w:t> </w:t>
            </w:r>
          </w:p>
          <w:p w14:paraId="2E6521CE" w14:textId="77777777" w:rsidR="00221C21" w:rsidRPr="00674C21" w:rsidRDefault="00221C21" w:rsidP="00221C21">
            <w:pPr>
              <w:rPr>
                <w:highlight w:val="yellow"/>
                <w:lang w:val="en-AU"/>
              </w:rPr>
            </w:pPr>
            <w:r w:rsidRPr="00674C21">
              <w:rPr>
                <w:highlight w:val="yellow"/>
                <w:lang w:val="en-AU"/>
              </w:rPr>
              <w:t> </w:t>
            </w:r>
          </w:p>
        </w:tc>
      </w:tr>
      <w:tr w:rsidR="00221C21" w:rsidRPr="00221C21" w14:paraId="25A13F77" w14:textId="77777777" w:rsidTr="3B074AE6">
        <w:trPr>
          <w:trHeight w:val="30"/>
        </w:trPr>
        <w:tc>
          <w:tcPr>
            <w:tcW w:w="0" w:type="auto"/>
            <w:vMerge/>
            <w:vAlign w:val="center"/>
            <w:hideMark/>
          </w:tcPr>
          <w:p w14:paraId="2D199FA6" w14:textId="77777777" w:rsidR="00221C21" w:rsidRPr="00674C21" w:rsidRDefault="00221C21" w:rsidP="00221C21">
            <w:pPr>
              <w:rPr>
                <w:highlight w:val="yellow"/>
                <w:lang w:val="en-AU"/>
              </w:rPr>
            </w:pPr>
          </w:p>
        </w:tc>
        <w:tc>
          <w:tcPr>
            <w:tcW w:w="1680" w:type="dxa"/>
            <w:tcBorders>
              <w:top w:val="nil"/>
              <w:left w:val="nil"/>
              <w:bottom w:val="single" w:sz="6" w:space="0" w:color="auto"/>
              <w:right w:val="single" w:sz="6" w:space="0" w:color="auto"/>
            </w:tcBorders>
            <w:shd w:val="clear" w:color="auto" w:fill="F2F2F2" w:themeFill="background1" w:themeFillShade="F2"/>
            <w:hideMark/>
          </w:tcPr>
          <w:p w14:paraId="4B0E80E4" w14:textId="77777777" w:rsidR="00221C21" w:rsidRPr="00674C21" w:rsidRDefault="00221C21" w:rsidP="00221C21">
            <w:pPr>
              <w:rPr>
                <w:highlight w:val="yellow"/>
                <w:lang w:val="en-AU"/>
              </w:rPr>
            </w:pPr>
            <w:r w:rsidRPr="00674C21">
              <w:rPr>
                <w:b/>
                <w:bCs/>
                <w:highlight w:val="yellow"/>
              </w:rPr>
              <w:t>Sub Classification:</w:t>
            </w:r>
            <w:r w:rsidRPr="00674C21">
              <w:rPr>
                <w:highlight w:val="yellow"/>
              </w:rPr>
              <w:t> </w:t>
            </w:r>
            <w:r w:rsidRPr="00674C21">
              <w:rPr>
                <w:highlight w:val="yellow"/>
                <w:lang w:val="en-AU"/>
              </w:rPr>
              <w:t> </w:t>
            </w:r>
          </w:p>
        </w:tc>
        <w:tc>
          <w:tcPr>
            <w:tcW w:w="8430" w:type="dxa"/>
            <w:tcBorders>
              <w:top w:val="nil"/>
              <w:left w:val="nil"/>
              <w:bottom w:val="single" w:sz="6" w:space="0" w:color="auto"/>
              <w:right w:val="single" w:sz="6" w:space="0" w:color="auto"/>
            </w:tcBorders>
            <w:shd w:val="clear" w:color="auto" w:fill="F2F2F2" w:themeFill="background1" w:themeFillShade="F2"/>
            <w:hideMark/>
          </w:tcPr>
          <w:p w14:paraId="06737FA7" w14:textId="432EE286" w:rsidR="00221C21" w:rsidRPr="00674C21" w:rsidRDefault="00221C21" w:rsidP="00221C21">
            <w:pPr>
              <w:rPr>
                <w:highlight w:val="yellow"/>
                <w:lang w:val="en-AU"/>
              </w:rPr>
            </w:pPr>
            <w:hyperlink r:id="rId10" w:tgtFrame="_blank" w:history="1">
              <w:r w:rsidRPr="00674C21">
                <w:rPr>
                  <w:rStyle w:val="Hyperlink"/>
                  <w:highlight w:val="yellow"/>
                </w:rPr>
                <w:t>E</w:t>
              </w:r>
            </w:hyperlink>
          </w:p>
          <w:p w14:paraId="17F4CE76" w14:textId="77777777" w:rsidR="00221C21" w:rsidRPr="00674C21" w:rsidRDefault="00221C21" w:rsidP="00221C21">
            <w:pPr>
              <w:rPr>
                <w:highlight w:val="yellow"/>
                <w:lang w:val="en-AU"/>
              </w:rPr>
            </w:pPr>
            <w:r w:rsidRPr="00674C21">
              <w:rPr>
                <w:highlight w:val="yellow"/>
              </w:rPr>
              <w:t>Environment &amp; Sustainability consulting</w:t>
            </w:r>
            <w:r w:rsidRPr="00674C21">
              <w:rPr>
                <w:highlight w:val="yellow"/>
                <w:lang w:val="en-AU"/>
              </w:rPr>
              <w:t> </w:t>
            </w:r>
          </w:p>
        </w:tc>
      </w:tr>
      <w:tr w:rsidR="00221C21" w:rsidRPr="00221C21" w14:paraId="234EA299" w14:textId="77777777" w:rsidTr="3B074AE6">
        <w:trPr>
          <w:trHeight w:val="360"/>
        </w:trPr>
        <w:tc>
          <w:tcPr>
            <w:tcW w:w="1530" w:type="dxa"/>
            <w:vMerge w:val="restart"/>
            <w:tcBorders>
              <w:top w:val="nil"/>
              <w:left w:val="single" w:sz="6" w:space="0" w:color="auto"/>
              <w:bottom w:val="nil"/>
              <w:right w:val="single" w:sz="6" w:space="0" w:color="auto"/>
            </w:tcBorders>
            <w:shd w:val="clear" w:color="auto" w:fill="D9D9D9" w:themeFill="background1" w:themeFillShade="D9"/>
            <w:hideMark/>
          </w:tcPr>
          <w:p w14:paraId="360C6D5B" w14:textId="77777777" w:rsidR="00221C21" w:rsidRPr="00221C21" w:rsidRDefault="00221C21" w:rsidP="00221C21">
            <w:pPr>
              <w:rPr>
                <w:lang w:val="en-AU"/>
              </w:rPr>
            </w:pPr>
            <w:r w:rsidRPr="00221C21">
              <w:rPr>
                <w:b/>
                <w:bCs/>
              </w:rPr>
              <w:t>LinkedIn</w:t>
            </w:r>
            <w:r w:rsidRPr="00221C21">
              <w:t> </w:t>
            </w:r>
            <w:r w:rsidRPr="00221C21">
              <w:rPr>
                <w:lang w:val="en-AU"/>
              </w:rPr>
              <w:t> </w:t>
            </w:r>
          </w:p>
        </w:tc>
        <w:tc>
          <w:tcPr>
            <w:tcW w:w="1680" w:type="dxa"/>
            <w:tcBorders>
              <w:top w:val="nil"/>
              <w:left w:val="nil"/>
              <w:bottom w:val="single" w:sz="6" w:space="0" w:color="auto"/>
              <w:right w:val="single" w:sz="6" w:space="0" w:color="auto"/>
            </w:tcBorders>
            <w:shd w:val="clear" w:color="auto" w:fill="F2F2F2" w:themeFill="background1" w:themeFillShade="F2"/>
            <w:hideMark/>
          </w:tcPr>
          <w:p w14:paraId="15CC0D95" w14:textId="77777777" w:rsidR="00221C21" w:rsidRPr="00221C21" w:rsidRDefault="00221C21" w:rsidP="00221C21">
            <w:pPr>
              <w:rPr>
                <w:lang w:val="en-AU"/>
              </w:rPr>
            </w:pPr>
            <w:r w:rsidRPr="00221C21">
              <w:t>Promoted </w:t>
            </w:r>
            <w:r w:rsidRPr="00221C21">
              <w:rPr>
                <w:lang w:val="en-AU"/>
              </w:rPr>
              <w:t> </w:t>
            </w:r>
          </w:p>
        </w:tc>
        <w:tc>
          <w:tcPr>
            <w:tcW w:w="8430" w:type="dxa"/>
            <w:tcBorders>
              <w:top w:val="nil"/>
              <w:left w:val="nil"/>
              <w:bottom w:val="single" w:sz="6" w:space="0" w:color="auto"/>
              <w:right w:val="single" w:sz="6" w:space="0" w:color="auto"/>
            </w:tcBorders>
            <w:shd w:val="clear" w:color="auto" w:fill="F2F2F2" w:themeFill="background1" w:themeFillShade="F2"/>
            <w:hideMark/>
          </w:tcPr>
          <w:p w14:paraId="5031D895" w14:textId="77777777" w:rsidR="00221C21" w:rsidRPr="00221C21" w:rsidRDefault="00221C21" w:rsidP="00221C21">
            <w:pPr>
              <w:rPr>
                <w:lang w:val="en-AU"/>
              </w:rPr>
            </w:pPr>
            <w:r w:rsidRPr="00221C21">
              <w:rPr>
                <w:lang w:val="en-AU"/>
              </w:rPr>
              <w:t> </w:t>
            </w:r>
          </w:p>
        </w:tc>
      </w:tr>
      <w:tr w:rsidR="00221C21" w:rsidRPr="00221C21" w14:paraId="5BA3F8CF" w14:textId="77777777" w:rsidTr="3B074AE6">
        <w:trPr>
          <w:trHeight w:val="360"/>
        </w:trPr>
        <w:tc>
          <w:tcPr>
            <w:tcW w:w="0" w:type="auto"/>
            <w:vMerge/>
            <w:vAlign w:val="center"/>
            <w:hideMark/>
          </w:tcPr>
          <w:p w14:paraId="1AC09296" w14:textId="77777777" w:rsidR="00221C21" w:rsidRPr="00221C21" w:rsidRDefault="00221C21" w:rsidP="00221C21">
            <w:pPr>
              <w:rPr>
                <w:lang w:val="en-AU"/>
              </w:rPr>
            </w:pPr>
          </w:p>
        </w:tc>
        <w:tc>
          <w:tcPr>
            <w:tcW w:w="1680" w:type="dxa"/>
            <w:tcBorders>
              <w:top w:val="nil"/>
              <w:left w:val="nil"/>
              <w:bottom w:val="single" w:sz="6" w:space="0" w:color="auto"/>
              <w:right w:val="single" w:sz="6" w:space="0" w:color="auto"/>
            </w:tcBorders>
            <w:shd w:val="clear" w:color="auto" w:fill="F2F2F2" w:themeFill="background1" w:themeFillShade="F2"/>
            <w:hideMark/>
          </w:tcPr>
          <w:p w14:paraId="68C45783" w14:textId="77777777" w:rsidR="00221C21" w:rsidRPr="00221C21" w:rsidRDefault="00221C21" w:rsidP="00221C21">
            <w:pPr>
              <w:rPr>
                <w:lang w:val="en-AU"/>
              </w:rPr>
            </w:pPr>
            <w:r w:rsidRPr="00221C21">
              <w:t>Basic </w:t>
            </w:r>
            <w:r w:rsidRPr="00221C21">
              <w:rPr>
                <w:lang w:val="en-AU"/>
              </w:rPr>
              <w:t> </w:t>
            </w:r>
          </w:p>
        </w:tc>
        <w:tc>
          <w:tcPr>
            <w:tcW w:w="8430" w:type="dxa"/>
            <w:tcBorders>
              <w:top w:val="nil"/>
              <w:left w:val="nil"/>
              <w:bottom w:val="single" w:sz="6" w:space="0" w:color="auto"/>
              <w:right w:val="single" w:sz="6" w:space="0" w:color="auto"/>
            </w:tcBorders>
            <w:shd w:val="clear" w:color="auto" w:fill="F2F2F2" w:themeFill="background1" w:themeFillShade="F2"/>
            <w:hideMark/>
          </w:tcPr>
          <w:p w14:paraId="4F5E2052" w14:textId="408120B3" w:rsidR="00221C21" w:rsidRPr="00221C21" w:rsidRDefault="00221C21" w:rsidP="00221C21">
            <w:pPr>
              <w:rPr>
                <w:lang w:val="en-AU"/>
              </w:rPr>
            </w:pPr>
            <w:r w:rsidRPr="00221C21">
              <w:rPr>
                <w:noProof/>
                <w:lang w:val="en-AU"/>
              </w:rPr>
              <w:drawing>
                <wp:inline distT="0" distB="0" distL="0" distR="0" wp14:anchorId="2455F334" wp14:editId="5EC18110">
                  <wp:extent cx="5048250" cy="590550"/>
                  <wp:effectExtent l="0" t="0" r="0" b="0"/>
                  <wp:docPr id="1409497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48250" cy="590550"/>
                          </a:xfrm>
                          <a:prstGeom prst="rect">
                            <a:avLst/>
                          </a:prstGeom>
                          <a:noFill/>
                          <a:ln>
                            <a:noFill/>
                          </a:ln>
                        </pic:spPr>
                      </pic:pic>
                    </a:graphicData>
                  </a:graphic>
                </wp:inline>
              </w:drawing>
            </w:r>
            <w:r w:rsidRPr="00221C21">
              <w:rPr>
                <w:lang w:val="en-AU"/>
              </w:rPr>
              <w:t> </w:t>
            </w:r>
          </w:p>
          <w:p w14:paraId="690ABA8F" w14:textId="4634E3D6" w:rsidR="00221C21" w:rsidRPr="00221C21" w:rsidRDefault="00221C21" w:rsidP="00221C21">
            <w:pPr>
              <w:rPr>
                <w:lang w:val="en-AU"/>
              </w:rPr>
            </w:pPr>
            <w:r w:rsidRPr="00221C21">
              <w:rPr>
                <w:lang w:val="en-AU"/>
              </w:rPr>
              <w:t> </w:t>
            </w:r>
          </w:p>
        </w:tc>
      </w:tr>
      <w:tr w:rsidR="00221C21" w:rsidRPr="00221C21" w14:paraId="716E007D" w14:textId="77777777" w:rsidTr="3B074AE6">
        <w:trPr>
          <w:trHeight w:val="285"/>
        </w:trPr>
        <w:tc>
          <w:tcPr>
            <w:tcW w:w="1530" w:type="dxa"/>
            <w:tcBorders>
              <w:top w:val="nil"/>
              <w:left w:val="single" w:sz="6" w:space="0" w:color="auto"/>
              <w:bottom w:val="single" w:sz="6" w:space="0" w:color="auto"/>
              <w:right w:val="single" w:sz="6" w:space="0" w:color="auto"/>
            </w:tcBorders>
            <w:shd w:val="clear" w:color="auto" w:fill="D9D9D9" w:themeFill="background1" w:themeFillShade="D9"/>
            <w:hideMark/>
          </w:tcPr>
          <w:p w14:paraId="3C8CF684" w14:textId="77777777" w:rsidR="00221C21" w:rsidRPr="00221C21" w:rsidRDefault="00221C21" w:rsidP="00221C21">
            <w:pPr>
              <w:rPr>
                <w:lang w:val="en-AU"/>
              </w:rPr>
            </w:pPr>
            <w:r w:rsidRPr="00221C21">
              <w:rPr>
                <w:b/>
                <w:bCs/>
              </w:rPr>
              <w:t>Careers Site </w:t>
            </w:r>
            <w:r w:rsidRPr="00221C21">
              <w:t> </w:t>
            </w:r>
            <w:r w:rsidRPr="00221C21">
              <w:rPr>
                <w:lang w:val="en-AU"/>
              </w:rPr>
              <w:t> </w:t>
            </w:r>
          </w:p>
        </w:tc>
        <w:tc>
          <w:tcPr>
            <w:tcW w:w="10110" w:type="dxa"/>
            <w:gridSpan w:val="2"/>
            <w:tcBorders>
              <w:top w:val="nil"/>
              <w:left w:val="nil"/>
              <w:bottom w:val="single" w:sz="6" w:space="0" w:color="auto"/>
              <w:right w:val="single" w:sz="6" w:space="0" w:color="auto"/>
            </w:tcBorders>
            <w:shd w:val="clear" w:color="auto" w:fill="F2F2F2" w:themeFill="background1" w:themeFillShade="F2"/>
            <w:hideMark/>
          </w:tcPr>
          <w:p w14:paraId="06D9ED37" w14:textId="77777777" w:rsidR="00221C21" w:rsidRPr="00221C21" w:rsidRDefault="00221C21" w:rsidP="00221C21">
            <w:pPr>
              <w:rPr>
                <w:lang w:val="en-AU"/>
              </w:rPr>
            </w:pPr>
            <w:r w:rsidRPr="00221C21">
              <w:t> Yes </w:t>
            </w:r>
            <w:r w:rsidRPr="00221C21">
              <w:rPr>
                <w:lang w:val="en-AU"/>
              </w:rPr>
              <w:t> </w:t>
            </w:r>
          </w:p>
        </w:tc>
      </w:tr>
      <w:tr w:rsidR="00221C21" w:rsidRPr="00221C21" w14:paraId="669B1CF7" w14:textId="77777777" w:rsidTr="3B074AE6">
        <w:trPr>
          <w:trHeight w:val="285"/>
        </w:trPr>
        <w:tc>
          <w:tcPr>
            <w:tcW w:w="1530" w:type="dxa"/>
            <w:tcBorders>
              <w:top w:val="nil"/>
              <w:left w:val="single" w:sz="6" w:space="0" w:color="auto"/>
              <w:bottom w:val="single" w:sz="6" w:space="0" w:color="auto"/>
              <w:right w:val="single" w:sz="6" w:space="0" w:color="auto"/>
            </w:tcBorders>
            <w:shd w:val="clear" w:color="auto" w:fill="D9D9D9" w:themeFill="background1" w:themeFillShade="D9"/>
            <w:hideMark/>
          </w:tcPr>
          <w:p w14:paraId="2415AD61" w14:textId="77777777" w:rsidR="00221C21" w:rsidRPr="00221C21" w:rsidRDefault="00221C21" w:rsidP="00221C21">
            <w:pPr>
              <w:rPr>
                <w:lang w:val="en-AU"/>
              </w:rPr>
            </w:pPr>
            <w:r w:rsidRPr="00221C21">
              <w:rPr>
                <w:b/>
                <w:bCs/>
              </w:rPr>
              <w:t>Specialist job board (s)</w:t>
            </w:r>
            <w:r w:rsidRPr="00221C21">
              <w:t> </w:t>
            </w:r>
            <w:r w:rsidRPr="00221C21">
              <w:rPr>
                <w:lang w:val="en-AU"/>
              </w:rPr>
              <w:t> </w:t>
            </w:r>
          </w:p>
        </w:tc>
        <w:tc>
          <w:tcPr>
            <w:tcW w:w="10110" w:type="dxa"/>
            <w:gridSpan w:val="2"/>
            <w:tcBorders>
              <w:top w:val="nil"/>
              <w:left w:val="nil"/>
              <w:bottom w:val="single" w:sz="6" w:space="0" w:color="auto"/>
              <w:right w:val="single" w:sz="6" w:space="0" w:color="auto"/>
            </w:tcBorders>
            <w:shd w:val="clear" w:color="auto" w:fill="F2F2F2" w:themeFill="background1" w:themeFillShade="F2"/>
            <w:hideMark/>
          </w:tcPr>
          <w:p w14:paraId="6EA9205A" w14:textId="77777777" w:rsidR="00221C21" w:rsidRPr="00221C21" w:rsidRDefault="00221C21" w:rsidP="00221C21">
            <w:pPr>
              <w:rPr>
                <w:lang w:val="en-AU"/>
              </w:rPr>
            </w:pPr>
            <w:r w:rsidRPr="00221C21">
              <w:t> Ecological Society of Australia </w:t>
            </w:r>
            <w:r w:rsidRPr="00221C21">
              <w:rPr>
                <w:lang w:val="en-AU"/>
              </w:rPr>
              <w:t> </w:t>
            </w:r>
          </w:p>
          <w:p w14:paraId="694B0CC9" w14:textId="43051721" w:rsidR="00221C21" w:rsidRPr="00221C21" w:rsidRDefault="00221C21" w:rsidP="3B074AE6">
            <w:pPr>
              <w:rPr>
                <w:highlight w:val="yellow"/>
                <w:lang w:val="en-AU"/>
              </w:rPr>
            </w:pPr>
            <w:proofErr w:type="gramStart"/>
            <w:r w:rsidRPr="3B074AE6">
              <w:rPr>
                <w:highlight w:val="yellow"/>
              </w:rPr>
              <w:t>NRM </w:t>
            </w:r>
            <w:r w:rsidRPr="3B074AE6">
              <w:rPr>
                <w:highlight w:val="yellow"/>
                <w:lang w:val="en-AU"/>
              </w:rPr>
              <w:t> </w:t>
            </w:r>
            <w:r w:rsidR="2C5274C7" w:rsidRPr="3B074AE6">
              <w:rPr>
                <w:highlight w:val="yellow"/>
                <w:lang w:val="en-AU"/>
              </w:rPr>
              <w:t>-</w:t>
            </w:r>
            <w:proofErr w:type="gramEnd"/>
            <w:r w:rsidR="2C5274C7" w:rsidRPr="3B074AE6">
              <w:rPr>
                <w:highlight w:val="yellow"/>
                <w:lang w:val="en-AU"/>
              </w:rPr>
              <w:t xml:space="preserve"> Sydney </w:t>
            </w:r>
          </w:p>
          <w:p w14:paraId="0B8EF246" w14:textId="6615D4AD" w:rsidR="00221C21" w:rsidRPr="00221C21" w:rsidRDefault="00221C21" w:rsidP="3B074AE6">
            <w:pPr>
              <w:rPr>
                <w:highlight w:val="yellow"/>
                <w:lang w:val="en-AU"/>
              </w:rPr>
            </w:pPr>
            <w:proofErr w:type="gramStart"/>
            <w:r w:rsidRPr="3B074AE6">
              <w:rPr>
                <w:highlight w:val="yellow"/>
              </w:rPr>
              <w:t>SEEK </w:t>
            </w:r>
            <w:r w:rsidRPr="3B074AE6">
              <w:rPr>
                <w:highlight w:val="yellow"/>
                <w:lang w:val="en-AU"/>
              </w:rPr>
              <w:t> </w:t>
            </w:r>
            <w:r w:rsidR="197D08FB" w:rsidRPr="3B074AE6">
              <w:rPr>
                <w:highlight w:val="yellow"/>
                <w:lang w:val="en-AU"/>
              </w:rPr>
              <w:t>-</w:t>
            </w:r>
            <w:proofErr w:type="gramEnd"/>
            <w:r w:rsidR="197D08FB" w:rsidRPr="3B074AE6">
              <w:rPr>
                <w:highlight w:val="yellow"/>
                <w:lang w:val="en-AU"/>
              </w:rPr>
              <w:t xml:space="preserve"> Sydney </w:t>
            </w:r>
          </w:p>
          <w:p w14:paraId="26092A4C" w14:textId="70E21167" w:rsidR="00221C21" w:rsidRPr="00221C21" w:rsidRDefault="3700A199" w:rsidP="3B074AE6">
            <w:pPr>
              <w:rPr>
                <w:highlight w:val="yellow"/>
                <w:lang w:val="en-AU"/>
              </w:rPr>
            </w:pPr>
            <w:r w:rsidRPr="3B074AE6">
              <w:rPr>
                <w:highlight w:val="yellow"/>
                <w:lang w:val="en-AU"/>
              </w:rPr>
              <w:t>EIANZ job board</w:t>
            </w:r>
            <w:r w:rsidR="5B97EDB3" w:rsidRPr="3B074AE6">
              <w:rPr>
                <w:lang w:val="en-AU"/>
              </w:rPr>
              <w:t xml:space="preserve"> – </w:t>
            </w:r>
            <w:r w:rsidR="5B97EDB3" w:rsidRPr="3B074AE6">
              <w:rPr>
                <w:highlight w:val="yellow"/>
                <w:lang w:val="en-AU"/>
              </w:rPr>
              <w:t>Sydney</w:t>
            </w:r>
            <w:r w:rsidR="5B97EDB3" w:rsidRPr="3B074AE6">
              <w:rPr>
                <w:lang w:val="en-AU"/>
              </w:rPr>
              <w:t xml:space="preserve"> </w:t>
            </w:r>
          </w:p>
          <w:p w14:paraId="7F367107" w14:textId="6682C3A1" w:rsidR="00221C21" w:rsidRPr="00221C21" w:rsidRDefault="00221C21" w:rsidP="00221C21">
            <w:pPr>
              <w:rPr>
                <w:lang w:val="en-AU"/>
              </w:rPr>
            </w:pPr>
          </w:p>
        </w:tc>
      </w:tr>
      <w:tr w:rsidR="00221C21" w:rsidRPr="00221C21" w14:paraId="29E9A706" w14:textId="77777777" w:rsidTr="3B074AE6">
        <w:trPr>
          <w:trHeight w:val="285"/>
        </w:trPr>
        <w:tc>
          <w:tcPr>
            <w:tcW w:w="1530"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67B320A5" w14:textId="77777777" w:rsidR="00221C21" w:rsidRPr="00221C21" w:rsidRDefault="00221C21" w:rsidP="00221C21">
            <w:pPr>
              <w:rPr>
                <w:lang w:val="en-AU"/>
              </w:rPr>
            </w:pPr>
            <w:r w:rsidRPr="00221C21">
              <w:rPr>
                <w:b/>
                <w:bCs/>
              </w:rPr>
              <w:t>Screening Questions </w:t>
            </w:r>
            <w:r w:rsidRPr="00221C21">
              <w:t> </w:t>
            </w:r>
            <w:r w:rsidRPr="00221C21">
              <w:rPr>
                <w:lang w:val="en-AU"/>
              </w:rPr>
              <w:t> </w:t>
            </w:r>
          </w:p>
        </w:tc>
        <w:tc>
          <w:tcPr>
            <w:tcW w:w="10110" w:type="dxa"/>
            <w:gridSpan w:val="2"/>
            <w:tcBorders>
              <w:top w:val="single" w:sz="6" w:space="0" w:color="auto"/>
              <w:left w:val="single" w:sz="6" w:space="0" w:color="auto"/>
              <w:bottom w:val="single" w:sz="6" w:space="0" w:color="auto"/>
              <w:right w:val="single" w:sz="6" w:space="0" w:color="auto"/>
            </w:tcBorders>
            <w:shd w:val="clear" w:color="auto" w:fill="F2F2F2" w:themeFill="background1" w:themeFillShade="F2"/>
            <w:hideMark/>
          </w:tcPr>
          <w:p w14:paraId="5DF84FE1" w14:textId="77777777" w:rsidR="00221C21" w:rsidRPr="00221C21" w:rsidRDefault="00221C21" w:rsidP="00221C21">
            <w:pPr>
              <w:rPr>
                <w:lang w:val="en-AU"/>
              </w:rPr>
            </w:pPr>
            <w:r w:rsidRPr="00221C21">
              <w:t>Standard RTW Visa question  </w:t>
            </w:r>
            <w:r w:rsidRPr="00221C21">
              <w:rPr>
                <w:lang w:val="en-AU"/>
              </w:rPr>
              <w:t> </w:t>
            </w:r>
          </w:p>
          <w:p w14:paraId="1A1D40D5" w14:textId="77777777" w:rsidR="00221C21" w:rsidRPr="00221C21" w:rsidRDefault="00221C21" w:rsidP="00221C21">
            <w:pPr>
              <w:rPr>
                <w:lang w:val="en-AU"/>
              </w:rPr>
            </w:pPr>
            <w:r w:rsidRPr="00221C21">
              <w:t>Expected Salary Question </w:t>
            </w:r>
            <w:r w:rsidRPr="00221C21">
              <w:rPr>
                <w:lang w:val="en-AU"/>
              </w:rPr>
              <w:t> </w:t>
            </w:r>
          </w:p>
          <w:p w14:paraId="6F4CF9E7" w14:textId="77777777" w:rsidR="00221C21" w:rsidRPr="00221C21" w:rsidRDefault="00221C21" w:rsidP="00221C21">
            <w:pPr>
              <w:rPr>
                <w:lang w:val="en-AU"/>
              </w:rPr>
            </w:pPr>
            <w:r w:rsidRPr="00221C21">
              <w:t>Driver’s license </w:t>
            </w:r>
            <w:r w:rsidRPr="00221C21">
              <w:rPr>
                <w:lang w:val="en-AU"/>
              </w:rPr>
              <w:t> </w:t>
            </w:r>
          </w:p>
          <w:p w14:paraId="771BFA8A" w14:textId="77777777" w:rsidR="00221C21" w:rsidRPr="00221C21" w:rsidRDefault="00221C21" w:rsidP="00221C21">
            <w:pPr>
              <w:rPr>
                <w:lang w:val="en-AU"/>
              </w:rPr>
            </w:pPr>
            <w:r w:rsidRPr="00221C21">
              <w:rPr>
                <w:lang w:val="en-AU"/>
              </w:rPr>
              <w:t> </w:t>
            </w:r>
          </w:p>
          <w:p w14:paraId="0767886E" w14:textId="77777777" w:rsidR="00221C21" w:rsidRPr="00221C21" w:rsidRDefault="00221C21" w:rsidP="00221C21">
            <w:pPr>
              <w:rPr>
                <w:lang w:val="en-AU"/>
              </w:rPr>
            </w:pPr>
            <w:r w:rsidRPr="00221C21">
              <w:t> </w:t>
            </w:r>
            <w:r w:rsidRPr="00221C21">
              <w:rPr>
                <w:lang w:val="en-AU"/>
              </w:rPr>
              <w:t> </w:t>
            </w:r>
          </w:p>
        </w:tc>
      </w:tr>
      <w:tr w:rsidR="00221C21" w:rsidRPr="00221C21" w14:paraId="5CA5FDE3" w14:textId="77777777" w:rsidTr="3B074AE6">
        <w:trPr>
          <w:trHeight w:val="285"/>
        </w:trPr>
        <w:tc>
          <w:tcPr>
            <w:tcW w:w="1530"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03B95A77" w14:textId="77777777" w:rsidR="00221C21" w:rsidRPr="00221C21" w:rsidRDefault="00221C21" w:rsidP="00221C21">
            <w:pPr>
              <w:rPr>
                <w:lang w:val="en-AU"/>
              </w:rPr>
            </w:pPr>
            <w:r w:rsidRPr="00221C21">
              <w:rPr>
                <w:b/>
                <w:bCs/>
              </w:rPr>
              <w:t>Other screening questions</w:t>
            </w:r>
            <w:r w:rsidRPr="00221C21">
              <w:t> </w:t>
            </w:r>
            <w:r w:rsidRPr="00221C21">
              <w:rPr>
                <w:lang w:val="en-AU"/>
              </w:rPr>
              <w:t> </w:t>
            </w:r>
          </w:p>
        </w:tc>
        <w:tc>
          <w:tcPr>
            <w:tcW w:w="10110" w:type="dxa"/>
            <w:gridSpan w:val="2"/>
            <w:tcBorders>
              <w:top w:val="single" w:sz="6" w:space="0" w:color="auto"/>
              <w:left w:val="single" w:sz="6" w:space="0" w:color="auto"/>
              <w:bottom w:val="single" w:sz="6" w:space="0" w:color="auto"/>
              <w:right w:val="single" w:sz="6" w:space="0" w:color="auto"/>
            </w:tcBorders>
            <w:shd w:val="clear" w:color="auto" w:fill="F2F2F2" w:themeFill="background1" w:themeFillShade="F2"/>
            <w:hideMark/>
          </w:tcPr>
          <w:p w14:paraId="655DDAF6" w14:textId="6BB73705" w:rsidR="00221C21" w:rsidRPr="00221C21" w:rsidRDefault="00221C21" w:rsidP="00221C21">
            <w:pPr>
              <w:rPr>
                <w:lang w:val="en-AU"/>
              </w:rPr>
            </w:pPr>
            <w:r w:rsidRPr="3B074AE6">
              <w:rPr>
                <w:lang w:val="en-AU"/>
              </w:rPr>
              <w:t> </w:t>
            </w:r>
            <w:r w:rsidR="65E92841" w:rsidRPr="3B074AE6">
              <w:rPr>
                <w:highlight w:val="yellow"/>
                <w:lang w:val="en-AU"/>
              </w:rPr>
              <w:t>Do you have recent experience of leading freshwater ecology assessments</w:t>
            </w:r>
            <w:r w:rsidR="65E92841" w:rsidRPr="3B074AE6">
              <w:rPr>
                <w:lang w:val="en-AU"/>
              </w:rPr>
              <w:t xml:space="preserve"> </w:t>
            </w:r>
          </w:p>
        </w:tc>
      </w:tr>
    </w:tbl>
    <w:p w14:paraId="1CB7D2F5" w14:textId="77777777" w:rsidR="00221C21" w:rsidRPr="002619A4" w:rsidRDefault="00221C21" w:rsidP="007B48D5"/>
    <w:p w14:paraId="3362E09E" w14:textId="77777777" w:rsidR="003C5BF3" w:rsidRPr="007B48D5" w:rsidRDefault="003C5BF3" w:rsidP="007B48D5">
      <w:pPr>
        <w:rPr>
          <w:b/>
          <w:bCs/>
          <w:color w:val="00B0EE"/>
        </w:rPr>
      </w:pPr>
    </w:p>
    <w:p w14:paraId="734FDBB2" w14:textId="77777777" w:rsidR="007B48D5" w:rsidRDefault="007B48D5" w:rsidP="007B48D5">
      <w:pPr>
        <w:ind w:left="9360"/>
      </w:pPr>
    </w:p>
    <w:p w14:paraId="59AC34BF" w14:textId="77777777" w:rsidR="00F467F7" w:rsidRDefault="00F467F7" w:rsidP="007B48D5">
      <w:pPr>
        <w:ind w:left="9360"/>
      </w:pPr>
      <w:r>
        <w:rPr>
          <w:color w:val="000000"/>
          <w:shd w:val="clear" w:color="auto" w:fill="FFFFFF"/>
        </w:rPr>
        <w:br/>
      </w:r>
      <w:r w:rsidR="00020185">
        <w:t xml:space="preserve">             </w:t>
      </w:r>
    </w:p>
    <w:sectPr w:rsidR="00F467F7" w:rsidSect="00F467F7">
      <w:pgSz w:w="12240" w:h="15840"/>
      <w:pgMar w:top="284" w:right="284" w:bottom="284" w:left="28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badi">
    <w:charset w:val="00"/>
    <w:family w:val="swiss"/>
    <w:pitch w:val="variable"/>
    <w:sig w:usb0="80000003"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D6E00"/>
    <w:multiLevelType w:val="multilevel"/>
    <w:tmpl w:val="77BCE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FEA7A77"/>
    <w:multiLevelType w:val="multilevel"/>
    <w:tmpl w:val="E9946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954403D"/>
    <w:multiLevelType w:val="multilevel"/>
    <w:tmpl w:val="5ADAD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4D34C1E"/>
    <w:multiLevelType w:val="hybridMultilevel"/>
    <w:tmpl w:val="CAD85C4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4D2727ED"/>
    <w:multiLevelType w:val="hybridMultilevel"/>
    <w:tmpl w:val="29A04C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FB473C1"/>
    <w:multiLevelType w:val="hybridMultilevel"/>
    <w:tmpl w:val="492C6C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BBC5B23"/>
    <w:multiLevelType w:val="hybridMultilevel"/>
    <w:tmpl w:val="1E46D5D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num w:numId="1" w16cid:durableId="1292440640">
    <w:abstractNumId w:val="4"/>
  </w:num>
  <w:num w:numId="2" w16cid:durableId="394351281">
    <w:abstractNumId w:val="5"/>
  </w:num>
  <w:num w:numId="3" w16cid:durableId="576287545">
    <w:abstractNumId w:val="1"/>
  </w:num>
  <w:num w:numId="4" w16cid:durableId="1046952573">
    <w:abstractNumId w:val="2"/>
  </w:num>
  <w:num w:numId="5" w16cid:durableId="1451053581">
    <w:abstractNumId w:val="0"/>
  </w:num>
  <w:num w:numId="6" w16cid:durableId="1024092136">
    <w:abstractNumId w:val="6"/>
  </w:num>
  <w:num w:numId="7" w16cid:durableId="1248538594">
    <w:abstractNumId w:val="6"/>
  </w:num>
  <w:num w:numId="8" w16cid:durableId="17490351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45C0"/>
    <w:rsid w:val="00020185"/>
    <w:rsid w:val="00165A80"/>
    <w:rsid w:val="001E29C4"/>
    <w:rsid w:val="00221C21"/>
    <w:rsid w:val="002619A4"/>
    <w:rsid w:val="003345C0"/>
    <w:rsid w:val="00372DEB"/>
    <w:rsid w:val="003753F5"/>
    <w:rsid w:val="003C5BF3"/>
    <w:rsid w:val="00401C09"/>
    <w:rsid w:val="0040239A"/>
    <w:rsid w:val="004061EA"/>
    <w:rsid w:val="004A05B0"/>
    <w:rsid w:val="00580B27"/>
    <w:rsid w:val="00582BE0"/>
    <w:rsid w:val="00674C21"/>
    <w:rsid w:val="006768EF"/>
    <w:rsid w:val="006B76B2"/>
    <w:rsid w:val="0070652B"/>
    <w:rsid w:val="00712F76"/>
    <w:rsid w:val="00740C43"/>
    <w:rsid w:val="007B1716"/>
    <w:rsid w:val="007B48D5"/>
    <w:rsid w:val="007F060F"/>
    <w:rsid w:val="00893FD3"/>
    <w:rsid w:val="00907840"/>
    <w:rsid w:val="00910FB1"/>
    <w:rsid w:val="009A2437"/>
    <w:rsid w:val="00A96F37"/>
    <w:rsid w:val="00AC4745"/>
    <w:rsid w:val="00AF6639"/>
    <w:rsid w:val="00B17B93"/>
    <w:rsid w:val="00BE579F"/>
    <w:rsid w:val="00CB70A4"/>
    <w:rsid w:val="00D419D0"/>
    <w:rsid w:val="00D52148"/>
    <w:rsid w:val="00E122BB"/>
    <w:rsid w:val="00F467F7"/>
    <w:rsid w:val="00F63E7C"/>
    <w:rsid w:val="00F80D70"/>
    <w:rsid w:val="00FD1F83"/>
    <w:rsid w:val="078D351D"/>
    <w:rsid w:val="0D072D68"/>
    <w:rsid w:val="0F01078D"/>
    <w:rsid w:val="10F48D85"/>
    <w:rsid w:val="131C4929"/>
    <w:rsid w:val="197D08FB"/>
    <w:rsid w:val="1C499E9E"/>
    <w:rsid w:val="21779209"/>
    <w:rsid w:val="256FAA7F"/>
    <w:rsid w:val="2BC0F3DD"/>
    <w:rsid w:val="2C5274C7"/>
    <w:rsid w:val="2FB7B2D2"/>
    <w:rsid w:val="3133F4A8"/>
    <w:rsid w:val="3700A199"/>
    <w:rsid w:val="396E8190"/>
    <w:rsid w:val="3B074AE6"/>
    <w:rsid w:val="40596E12"/>
    <w:rsid w:val="436EA53A"/>
    <w:rsid w:val="4412105B"/>
    <w:rsid w:val="49EC69E0"/>
    <w:rsid w:val="50551D47"/>
    <w:rsid w:val="57BFAE0C"/>
    <w:rsid w:val="5B97EDB3"/>
    <w:rsid w:val="5F4D41F5"/>
    <w:rsid w:val="602A2791"/>
    <w:rsid w:val="65E92841"/>
    <w:rsid w:val="680931E8"/>
    <w:rsid w:val="6988FAEC"/>
    <w:rsid w:val="6DE0A54E"/>
    <w:rsid w:val="71363CB1"/>
    <w:rsid w:val="767C906F"/>
    <w:rsid w:val="780A27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5BD21"/>
  <w15:chartTrackingRefBased/>
  <w15:docId w15:val="{70851CBE-A129-4610-A091-AC71B709E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020185"/>
  </w:style>
  <w:style w:type="paragraph" w:styleId="ListParagraph">
    <w:name w:val="List Paragraph"/>
    <w:basedOn w:val="Normal"/>
    <w:uiPriority w:val="34"/>
    <w:qFormat/>
    <w:rsid w:val="003C5BF3"/>
    <w:pPr>
      <w:ind w:left="720"/>
      <w:contextualSpacing/>
    </w:pPr>
  </w:style>
  <w:style w:type="table" w:styleId="TableGrid">
    <w:name w:val="Table Grid"/>
    <w:basedOn w:val="TableNormal"/>
    <w:uiPriority w:val="39"/>
    <w:rsid w:val="003C5B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619A4"/>
    <w:rPr>
      <w:color w:val="0563C1" w:themeColor="hyperlink"/>
      <w:u w:val="single"/>
    </w:rPr>
  </w:style>
  <w:style w:type="character" w:styleId="UnresolvedMention">
    <w:name w:val="Unresolved Mention"/>
    <w:basedOn w:val="DefaultParagraphFont"/>
    <w:uiPriority w:val="99"/>
    <w:semiHidden/>
    <w:unhideWhenUsed/>
    <w:rsid w:val="002619A4"/>
    <w:rPr>
      <w:color w:val="605E5C"/>
      <w:shd w:val="clear" w:color="auto" w:fill="E1DFDD"/>
    </w:rPr>
  </w:style>
  <w:style w:type="character" w:styleId="Strong">
    <w:name w:val="Strong"/>
    <w:basedOn w:val="DefaultParagraphFont"/>
    <w:uiPriority w:val="22"/>
    <w:qFormat/>
    <w:rsid w:val="003753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591219">
      <w:bodyDiv w:val="1"/>
      <w:marLeft w:val="0"/>
      <w:marRight w:val="0"/>
      <w:marTop w:val="0"/>
      <w:marBottom w:val="0"/>
      <w:divBdr>
        <w:top w:val="none" w:sz="0" w:space="0" w:color="auto"/>
        <w:left w:val="none" w:sz="0" w:space="0" w:color="auto"/>
        <w:bottom w:val="none" w:sz="0" w:space="0" w:color="auto"/>
        <w:right w:val="none" w:sz="0" w:space="0" w:color="auto"/>
      </w:divBdr>
    </w:div>
    <w:div w:id="131291761">
      <w:bodyDiv w:val="1"/>
      <w:marLeft w:val="0"/>
      <w:marRight w:val="0"/>
      <w:marTop w:val="0"/>
      <w:marBottom w:val="0"/>
      <w:divBdr>
        <w:top w:val="none" w:sz="0" w:space="0" w:color="auto"/>
        <w:left w:val="none" w:sz="0" w:space="0" w:color="auto"/>
        <w:bottom w:val="none" w:sz="0" w:space="0" w:color="auto"/>
        <w:right w:val="none" w:sz="0" w:space="0" w:color="auto"/>
      </w:divBdr>
    </w:div>
    <w:div w:id="239486600">
      <w:bodyDiv w:val="1"/>
      <w:marLeft w:val="0"/>
      <w:marRight w:val="0"/>
      <w:marTop w:val="0"/>
      <w:marBottom w:val="0"/>
      <w:divBdr>
        <w:top w:val="none" w:sz="0" w:space="0" w:color="auto"/>
        <w:left w:val="none" w:sz="0" w:space="0" w:color="auto"/>
        <w:bottom w:val="none" w:sz="0" w:space="0" w:color="auto"/>
        <w:right w:val="none" w:sz="0" w:space="0" w:color="auto"/>
      </w:divBdr>
    </w:div>
    <w:div w:id="313145721">
      <w:bodyDiv w:val="1"/>
      <w:marLeft w:val="0"/>
      <w:marRight w:val="0"/>
      <w:marTop w:val="0"/>
      <w:marBottom w:val="0"/>
      <w:divBdr>
        <w:top w:val="none" w:sz="0" w:space="0" w:color="auto"/>
        <w:left w:val="none" w:sz="0" w:space="0" w:color="auto"/>
        <w:bottom w:val="none" w:sz="0" w:space="0" w:color="auto"/>
        <w:right w:val="none" w:sz="0" w:space="0" w:color="auto"/>
      </w:divBdr>
    </w:div>
    <w:div w:id="377582892">
      <w:bodyDiv w:val="1"/>
      <w:marLeft w:val="0"/>
      <w:marRight w:val="0"/>
      <w:marTop w:val="0"/>
      <w:marBottom w:val="0"/>
      <w:divBdr>
        <w:top w:val="none" w:sz="0" w:space="0" w:color="auto"/>
        <w:left w:val="none" w:sz="0" w:space="0" w:color="auto"/>
        <w:bottom w:val="none" w:sz="0" w:space="0" w:color="auto"/>
        <w:right w:val="none" w:sz="0" w:space="0" w:color="auto"/>
      </w:divBdr>
    </w:div>
    <w:div w:id="395593725">
      <w:bodyDiv w:val="1"/>
      <w:marLeft w:val="0"/>
      <w:marRight w:val="0"/>
      <w:marTop w:val="0"/>
      <w:marBottom w:val="0"/>
      <w:divBdr>
        <w:top w:val="none" w:sz="0" w:space="0" w:color="auto"/>
        <w:left w:val="none" w:sz="0" w:space="0" w:color="auto"/>
        <w:bottom w:val="none" w:sz="0" w:space="0" w:color="auto"/>
        <w:right w:val="none" w:sz="0" w:space="0" w:color="auto"/>
      </w:divBdr>
    </w:div>
    <w:div w:id="475878678">
      <w:bodyDiv w:val="1"/>
      <w:marLeft w:val="0"/>
      <w:marRight w:val="0"/>
      <w:marTop w:val="0"/>
      <w:marBottom w:val="0"/>
      <w:divBdr>
        <w:top w:val="none" w:sz="0" w:space="0" w:color="auto"/>
        <w:left w:val="none" w:sz="0" w:space="0" w:color="auto"/>
        <w:bottom w:val="none" w:sz="0" w:space="0" w:color="auto"/>
        <w:right w:val="none" w:sz="0" w:space="0" w:color="auto"/>
      </w:divBdr>
    </w:div>
    <w:div w:id="609976262">
      <w:bodyDiv w:val="1"/>
      <w:marLeft w:val="0"/>
      <w:marRight w:val="0"/>
      <w:marTop w:val="0"/>
      <w:marBottom w:val="0"/>
      <w:divBdr>
        <w:top w:val="none" w:sz="0" w:space="0" w:color="auto"/>
        <w:left w:val="none" w:sz="0" w:space="0" w:color="auto"/>
        <w:bottom w:val="none" w:sz="0" w:space="0" w:color="auto"/>
        <w:right w:val="none" w:sz="0" w:space="0" w:color="auto"/>
      </w:divBdr>
    </w:div>
    <w:div w:id="711342619">
      <w:bodyDiv w:val="1"/>
      <w:marLeft w:val="0"/>
      <w:marRight w:val="0"/>
      <w:marTop w:val="0"/>
      <w:marBottom w:val="0"/>
      <w:divBdr>
        <w:top w:val="none" w:sz="0" w:space="0" w:color="auto"/>
        <w:left w:val="none" w:sz="0" w:space="0" w:color="auto"/>
        <w:bottom w:val="none" w:sz="0" w:space="0" w:color="auto"/>
        <w:right w:val="none" w:sz="0" w:space="0" w:color="auto"/>
      </w:divBdr>
    </w:div>
    <w:div w:id="878321986">
      <w:bodyDiv w:val="1"/>
      <w:marLeft w:val="0"/>
      <w:marRight w:val="0"/>
      <w:marTop w:val="0"/>
      <w:marBottom w:val="0"/>
      <w:divBdr>
        <w:top w:val="none" w:sz="0" w:space="0" w:color="auto"/>
        <w:left w:val="none" w:sz="0" w:space="0" w:color="auto"/>
        <w:bottom w:val="none" w:sz="0" w:space="0" w:color="auto"/>
        <w:right w:val="none" w:sz="0" w:space="0" w:color="auto"/>
      </w:divBdr>
    </w:div>
    <w:div w:id="1112699711">
      <w:bodyDiv w:val="1"/>
      <w:marLeft w:val="0"/>
      <w:marRight w:val="0"/>
      <w:marTop w:val="0"/>
      <w:marBottom w:val="0"/>
      <w:divBdr>
        <w:top w:val="none" w:sz="0" w:space="0" w:color="auto"/>
        <w:left w:val="none" w:sz="0" w:space="0" w:color="auto"/>
        <w:bottom w:val="none" w:sz="0" w:space="0" w:color="auto"/>
        <w:right w:val="none" w:sz="0" w:space="0" w:color="auto"/>
      </w:divBdr>
    </w:div>
    <w:div w:id="1267732385">
      <w:bodyDiv w:val="1"/>
      <w:marLeft w:val="0"/>
      <w:marRight w:val="0"/>
      <w:marTop w:val="0"/>
      <w:marBottom w:val="0"/>
      <w:divBdr>
        <w:top w:val="none" w:sz="0" w:space="0" w:color="auto"/>
        <w:left w:val="none" w:sz="0" w:space="0" w:color="auto"/>
        <w:bottom w:val="none" w:sz="0" w:space="0" w:color="auto"/>
        <w:right w:val="none" w:sz="0" w:space="0" w:color="auto"/>
      </w:divBdr>
    </w:div>
    <w:div w:id="1913005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0" Type="http://schemas.openxmlformats.org/officeDocument/2006/relationships/hyperlink" Target="https://au.seek.com/jobs-in-consulting-strategy/environment-sustainability-consulting" TargetMode="External"/><Relationship Id="rId4" Type="http://schemas.openxmlformats.org/officeDocument/2006/relationships/numbering" Target="numbering.xml"/><Relationship Id="rId9" Type="http://schemas.openxmlformats.org/officeDocument/2006/relationships/hyperlink" Target="mailto:careers@emmconsulting.com.a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https://emmconsult.sharepoint.com/sites/PeoplePerformance244/Shared%20Documents/RECRUITMENT/Job%20Advertisements%20&amp;%20Platforms/Advertisements/Ecology%20&amp;%20Heritage/Ecology/Aquatic%20Ecologist%20-%20QLD%20NSW%20-%20Aug%202024.dotx?OR=81dd2b71-fb82-4b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_DCDateModified xmlns="http://schemas.microsoft.com/sharepoint/v3/fields" xsi:nil="true"/>
    <TaxCatchAll xmlns="9d24e014-1f51-475f-9183-243d42f2e6d4" xsi:nil="true"/>
    <_Format xmlns="http://schemas.microsoft.com/sharepoint/v3/fields" xsi:nil="true"/>
    <lcf76f155ced4ddcb4097134ff3c332f xmlns="70869c00-161c-46b9-a5b3-476f3a90940d">
      <Terms xmlns="http://schemas.microsoft.com/office/infopath/2007/PartnerControls"/>
    </lcf76f155ced4ddcb4097134ff3c332f>
    <_DCDateCreated xmlns="http://schemas.microsoft.com/sharepoint/v3/fields"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82B4C395EED044BB367E44C87AAA50D" ma:contentTypeVersion="24" ma:contentTypeDescription="Create a new document." ma:contentTypeScope="" ma:versionID="0f54983c8109935d5de07bff843b8ab9">
  <xsd:schema xmlns:xsd="http://www.w3.org/2001/XMLSchema" xmlns:xs="http://www.w3.org/2001/XMLSchema" xmlns:p="http://schemas.microsoft.com/office/2006/metadata/properties" xmlns:ns2="70869c00-161c-46b9-a5b3-476f3a90940d" xmlns:ns3="9d24e014-1f51-475f-9183-243d42f2e6d4" xmlns:ns4="http://schemas.microsoft.com/sharepoint/v3/fields" targetNamespace="http://schemas.microsoft.com/office/2006/metadata/properties" ma:root="true" ma:fieldsID="63bc9e60ce3fdaa78f300e51f2327939" ns2:_="" ns3:_="" ns4:_="">
    <xsd:import namespace="70869c00-161c-46b9-a5b3-476f3a90940d"/>
    <xsd:import namespace="9d24e014-1f51-475f-9183-243d42f2e6d4"/>
    <xsd:import namespace="http://schemas.microsoft.com/sharepoint/v3/fields"/>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LengthInSeconds" minOccurs="0"/>
                <xsd:element ref="ns2:MediaServiceLocation" minOccurs="0"/>
                <xsd:element ref="ns4:_Source" minOccurs="0"/>
                <xsd:element ref="ns4:_DCDateCreated" minOccurs="0"/>
                <xsd:element ref="ns4:_DCDateModified" minOccurs="0"/>
                <xsd:element ref="ns4:_Format"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869c00-161c-46b9-a5b3-476f3a9094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c842ddf4-3626-4f69-bcab-5fae537ba04e"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24e014-1f51-475f-9183-243d42f2e6d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4b2e3070-0751-474e-96ba-906f360f9e49}" ma:internalName="TaxCatchAll" ma:showField="CatchAllData" ma:web="9d24e014-1f51-475f-9183-243d42f2e6d4">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ource" ma:index="20" nillable="true" ma:displayName="Source" ma:description="References to resources from which this resource was derived" ma:internalName="_Source">
      <xsd:simpleType>
        <xsd:restriction base="dms:Note">
          <xsd:maxLength value="255"/>
        </xsd:restriction>
      </xsd:simpleType>
    </xsd:element>
    <xsd:element name="_DCDateCreated" ma:index="21" nillable="true" ma:displayName="Date Created" ma:description="The date on which this resource was created" ma:format="DateTime" ma:internalName="_DCDateCreated">
      <xsd:simpleType>
        <xsd:restriction base="dms:DateTime"/>
      </xsd:simpleType>
    </xsd:element>
    <xsd:element name="_DCDateModified" ma:index="22" nillable="true" ma:displayName="Date Modified" ma:description="The date on which this resource was last modified" ma:format="DateTime" ma:internalName="_DCDateModified">
      <xsd:simpleType>
        <xsd:restriction base="dms:DateTime"/>
      </xsd:simpleType>
    </xsd:element>
    <xsd:element name="_Format" ma:index="23" nillable="true" ma:displayName="Format" ma:description="Media-type, file format or dimensions" ma:internalName="_Format">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9D4E59-2F5F-469B-AE2E-FD569D39035A}">
  <ds:schemaRefs>
    <ds:schemaRef ds:uri="http://schemas.microsoft.com/sharepoint/v3/contenttype/forms"/>
  </ds:schemaRefs>
</ds:datastoreItem>
</file>

<file path=customXml/itemProps2.xml><?xml version="1.0" encoding="utf-8"?>
<ds:datastoreItem xmlns:ds="http://schemas.openxmlformats.org/officeDocument/2006/customXml" ds:itemID="{BE5247FE-9616-4C20-8FD5-FFF1AC4044EE}">
  <ds:schemaRefs>
    <ds:schemaRef ds:uri="http://schemas.microsoft.com/office/2006/metadata/properties"/>
    <ds:schemaRef ds:uri="http://schemas.microsoft.com/office/infopath/2007/PartnerControls"/>
    <ds:schemaRef ds:uri="http://schemas.microsoft.com/sharepoint/v3/fields"/>
    <ds:schemaRef ds:uri="9d24e014-1f51-475f-9183-243d42f2e6d4"/>
    <ds:schemaRef ds:uri="70869c00-161c-46b9-a5b3-476f3a90940d"/>
  </ds:schemaRefs>
</ds:datastoreItem>
</file>

<file path=customXml/itemProps3.xml><?xml version="1.0" encoding="utf-8"?>
<ds:datastoreItem xmlns:ds="http://schemas.openxmlformats.org/officeDocument/2006/customXml" ds:itemID="{58D8DDC0-B106-45DC-94D2-55E75C78E5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869c00-161c-46b9-a5b3-476f3a90940d"/>
    <ds:schemaRef ds:uri="9d24e014-1f51-475f-9183-243d42f2e6d4"/>
    <ds:schemaRef ds:uri="http://schemas.microsoft.com/sharepoint/v3/field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Aquatic%20Ecologist%20-%20QLD%20NSW%20-%20Aug%202024.dotx?OR=81dd2b71-fb82-4b33-</Template>
  <TotalTime>0</TotalTime>
  <Pages>4</Pages>
  <Words>886</Words>
  <Characters>5126</Characters>
  <Application>Microsoft Office Word</Application>
  <DocSecurity>0</DocSecurity>
  <Lines>148</Lines>
  <Paragraphs>79</Paragraphs>
  <ScaleCrop>false</ScaleCrop>
  <Company/>
  <LinksUpToDate>false</LinksUpToDate>
  <CharactersWithSpaces>6060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Goodman</dc:creator>
  <cp:keywords/>
  <dc:description/>
  <cp:lastModifiedBy>Amy Mathews</cp:lastModifiedBy>
  <cp:revision>2</cp:revision>
  <dcterms:created xsi:type="dcterms:W3CDTF">2026-07-03T03:18:00Z</dcterms:created>
  <dcterms:modified xsi:type="dcterms:W3CDTF">2026-07-03T03:18:00Z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0x010100482B4C395EED044BB367E44C87AAA50D</vt:lpwstr>
  </property>
  <property fmtid="{D5CDD505-2E9C-101B-9397-08002B2CF9AE}" pid="3" name="MediaServiceImageTags">
    <vt:lpwstr/>
  </property>
</Properties>
</file>